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30DA0A" w14:textId="77777777" w:rsidR="007300D9" w:rsidRPr="00A232B1" w:rsidRDefault="007300D9" w:rsidP="007300D9">
      <w:pPr>
        <w:spacing w:line="276" w:lineRule="auto"/>
        <w:jc w:val="center"/>
        <w:rPr>
          <w:rFonts w:ascii="Times New Roman" w:hAnsi="Times New Roman" w:cs="Times New Roman"/>
          <w:b/>
          <w:noProof/>
          <w:sz w:val="18"/>
          <w:szCs w:val="18"/>
        </w:rPr>
      </w:pPr>
      <w:r w:rsidRPr="00CC6375">
        <w:rPr>
          <w:rFonts w:ascii="Times New Roman" w:hAnsi="Times New Roman" w:cs="Times New Roman"/>
          <w:b/>
          <w:noProof/>
          <w:sz w:val="18"/>
          <w:szCs w:val="18"/>
        </w:rPr>
        <w:t>Received</w:t>
      </w:r>
      <w:r w:rsidRPr="00CC6375">
        <w:rPr>
          <w:rFonts w:ascii="Times New Roman" w:hAnsi="Times New Roman" w:cs="Times New Roman"/>
          <w:b/>
          <w:noProof/>
          <w:sz w:val="18"/>
          <w:szCs w:val="18"/>
          <w:lang w:val="kk-KZ"/>
        </w:rPr>
        <w:t xml:space="preserve"> </w:t>
      </w:r>
      <w:r w:rsidRPr="00CC6375">
        <w:rPr>
          <w:rFonts w:ascii="Times New Roman" w:hAnsi="Times New Roman" w:cs="Times New Roman"/>
          <w:b/>
          <w:noProof/>
          <w:sz w:val="18"/>
          <w:szCs w:val="18"/>
        </w:rPr>
        <w:t>on: 20 July 2022</w:t>
      </w:r>
      <w:r w:rsidRPr="00CC6375">
        <w:rPr>
          <w:rFonts w:ascii="Times New Roman" w:hAnsi="Times New Roman" w:cs="Times New Roman"/>
          <w:sz w:val="18"/>
          <w:szCs w:val="18"/>
        </w:rPr>
        <w:t xml:space="preserve"> </w:t>
      </w:r>
      <w:r>
        <w:rPr>
          <w:rFonts w:ascii="Times New Roman" w:hAnsi="Times New Roman" w:cs="Times New Roman"/>
          <w:b/>
          <w:noProof/>
          <w:sz w:val="18"/>
          <w:szCs w:val="18"/>
          <w:lang w:val="en-US"/>
        </w:rPr>
        <w:t xml:space="preserve">                 </w:t>
      </w:r>
      <w:r w:rsidRPr="00CC6375">
        <w:rPr>
          <w:rFonts w:ascii="Times New Roman" w:hAnsi="Times New Roman" w:cs="Times New Roman"/>
          <w:b/>
          <w:noProof/>
          <w:sz w:val="18"/>
          <w:szCs w:val="18"/>
        </w:rPr>
        <w:t xml:space="preserve">Revised </w:t>
      </w:r>
      <w:r>
        <w:rPr>
          <w:rFonts w:ascii="Times New Roman" w:hAnsi="Times New Roman" w:cs="Times New Roman"/>
          <w:b/>
          <w:noProof/>
          <w:sz w:val="18"/>
          <w:szCs w:val="18"/>
        </w:rPr>
        <w:t>on</w:t>
      </w:r>
      <w:r w:rsidRPr="00CC6375">
        <w:rPr>
          <w:rFonts w:ascii="Times New Roman" w:hAnsi="Times New Roman" w:cs="Times New Roman"/>
          <w:b/>
          <w:noProof/>
          <w:sz w:val="18"/>
          <w:szCs w:val="18"/>
        </w:rPr>
        <w:t>: 09 August 2022</w:t>
      </w:r>
      <w:r w:rsidRPr="00CC6375">
        <w:rPr>
          <w:rFonts w:ascii="Times New Roman" w:hAnsi="Times New Roman" w:cs="Times New Roman"/>
          <w:sz w:val="18"/>
          <w:szCs w:val="18"/>
        </w:rPr>
        <w:t xml:space="preserve"> </w:t>
      </w:r>
      <w:r>
        <w:rPr>
          <w:rFonts w:ascii="Times New Roman" w:hAnsi="Times New Roman" w:cs="Times New Roman"/>
          <w:b/>
          <w:noProof/>
          <w:sz w:val="18"/>
          <w:szCs w:val="18"/>
          <w:lang w:val="en-US"/>
        </w:rPr>
        <w:t xml:space="preserve">                 </w:t>
      </w:r>
      <w:r w:rsidRPr="00CC6375">
        <w:rPr>
          <w:rFonts w:ascii="Times New Roman" w:hAnsi="Times New Roman" w:cs="Times New Roman"/>
          <w:b/>
          <w:noProof/>
          <w:sz w:val="18"/>
          <w:szCs w:val="18"/>
        </w:rPr>
        <w:t>Accepted: 30 September 2022</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7300D9" w14:paraId="1B936402" w14:textId="77777777" w:rsidTr="00C85336">
        <w:tc>
          <w:tcPr>
            <w:tcW w:w="5027" w:type="dxa"/>
          </w:tcPr>
          <w:p w14:paraId="782964BB" w14:textId="77777777" w:rsidR="007300D9" w:rsidRPr="00CD3CDE" w:rsidRDefault="007300D9" w:rsidP="00C85336">
            <w:pPr>
              <w:rPr>
                <w:lang w:val="en-US"/>
              </w:rPr>
            </w:pPr>
            <w:r>
              <w:rPr>
                <w:noProof/>
                <w:lang w:val="en-US"/>
              </w:rPr>
              <w:t xml:space="preserve">  </w:t>
            </w:r>
          </w:p>
          <w:p w14:paraId="670A557D" w14:textId="77777777" w:rsidR="007300D9" w:rsidRDefault="007300D9" w:rsidP="00C85336">
            <w:r>
              <w:rPr>
                <w:noProof/>
              </w:rPr>
              <w:drawing>
                <wp:inline distT="0" distB="0" distL="0" distR="0" wp14:anchorId="12738780" wp14:editId="7521FA76">
                  <wp:extent cx="828675" cy="295275"/>
                  <wp:effectExtent l="0" t="0" r="9525" b="9525"/>
                  <wp:docPr id="4" name="Рисунок 4"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eative Commons Licens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8675" cy="295275"/>
                          </a:xfrm>
                          <a:prstGeom prst="rect">
                            <a:avLst/>
                          </a:prstGeom>
                          <a:noFill/>
                          <a:ln>
                            <a:noFill/>
                          </a:ln>
                        </pic:spPr>
                      </pic:pic>
                    </a:graphicData>
                  </a:graphic>
                </wp:inline>
              </w:drawing>
            </w:r>
          </w:p>
        </w:tc>
        <w:tc>
          <w:tcPr>
            <w:tcW w:w="5028" w:type="dxa"/>
          </w:tcPr>
          <w:p w14:paraId="127E8A7C" w14:textId="77777777" w:rsidR="007300D9" w:rsidRDefault="007300D9" w:rsidP="00C85336">
            <w:pPr>
              <w:jc w:val="right"/>
            </w:pPr>
            <w:r>
              <w:rPr>
                <w:noProof/>
              </w:rPr>
              <w:drawing>
                <wp:inline distT="0" distB="0" distL="0" distR="0" wp14:anchorId="33926D37" wp14:editId="1374A3A3">
                  <wp:extent cx="828675" cy="610603"/>
                  <wp:effectExtent l="0" t="0" r="0" b="0"/>
                  <wp:docPr id="2" name="Рисунок 2" descr="Preview of the currently selec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view of the currently selected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4202" cy="614675"/>
                          </a:xfrm>
                          <a:prstGeom prst="rect">
                            <a:avLst/>
                          </a:prstGeom>
                          <a:noFill/>
                          <a:ln>
                            <a:noFill/>
                          </a:ln>
                        </pic:spPr>
                      </pic:pic>
                    </a:graphicData>
                  </a:graphic>
                </wp:inline>
              </w:drawing>
            </w:r>
          </w:p>
        </w:tc>
      </w:tr>
      <w:tr w:rsidR="007300D9" w14:paraId="00C9BE95" w14:textId="77777777" w:rsidTr="00C85336">
        <w:tc>
          <w:tcPr>
            <w:tcW w:w="5027" w:type="dxa"/>
          </w:tcPr>
          <w:p w14:paraId="0070539B" w14:textId="77777777" w:rsidR="007300D9" w:rsidRDefault="007300D9" w:rsidP="00C85336">
            <w:pPr>
              <w:rPr>
                <w:noProof/>
                <w:lang w:val="en-US"/>
              </w:rPr>
            </w:pPr>
          </w:p>
        </w:tc>
        <w:tc>
          <w:tcPr>
            <w:tcW w:w="5028" w:type="dxa"/>
          </w:tcPr>
          <w:p w14:paraId="70442198" w14:textId="77777777" w:rsidR="007300D9" w:rsidRDefault="007300D9" w:rsidP="00C85336">
            <w:pPr>
              <w:jc w:val="right"/>
              <w:rPr>
                <w:noProof/>
              </w:rPr>
            </w:pPr>
          </w:p>
        </w:tc>
      </w:tr>
    </w:tbl>
    <w:p w14:paraId="56A10A9B" w14:textId="77777777" w:rsidR="007300D9" w:rsidRPr="00A232B1" w:rsidRDefault="007300D9" w:rsidP="007300D9">
      <w:pPr>
        <w:pStyle w:val="a3"/>
        <w:spacing w:line="240" w:lineRule="auto"/>
        <w:rPr>
          <w:rFonts w:ascii="Times New Roman" w:eastAsiaTheme="minorEastAsia" w:hAnsi="Times New Roman" w:cs="Times New Roman"/>
          <w:b/>
          <w:noProof/>
          <w:color w:val="auto"/>
          <w:sz w:val="24"/>
          <w:szCs w:val="24"/>
          <w:u w:val="single"/>
          <w:lang w:val="en-GB" w:eastAsia="en-US"/>
        </w:rPr>
      </w:pPr>
      <w:r w:rsidRPr="00A232B1">
        <w:rPr>
          <w:rFonts w:ascii="Times New Roman" w:eastAsiaTheme="minorEastAsia" w:hAnsi="Times New Roman" w:cs="Times New Roman"/>
          <w:b/>
          <w:noProof/>
          <w:color w:val="auto"/>
          <w:sz w:val="24"/>
          <w:szCs w:val="24"/>
          <w:u w:val="single"/>
          <w:lang w:val="en-GB" w:eastAsia="en-US"/>
        </w:rPr>
        <w:t>Original article</w:t>
      </w:r>
    </w:p>
    <w:p w14:paraId="7B20CA27" w14:textId="77777777" w:rsidR="007300D9" w:rsidRPr="00A232B1" w:rsidRDefault="007300D9" w:rsidP="007300D9">
      <w:pPr>
        <w:pStyle w:val="a3"/>
        <w:spacing w:line="240" w:lineRule="auto"/>
        <w:rPr>
          <w:rFonts w:ascii="Times New Roman" w:eastAsiaTheme="minorEastAsia" w:hAnsi="Times New Roman" w:cs="Times New Roman"/>
          <w:b/>
          <w:noProof/>
          <w:color w:val="auto"/>
          <w:sz w:val="20"/>
          <w:szCs w:val="20"/>
          <w:lang w:val="en-GB" w:eastAsia="en-US"/>
        </w:rPr>
      </w:pPr>
    </w:p>
    <w:p w14:paraId="33F82A69" w14:textId="77777777" w:rsidR="007300D9" w:rsidRDefault="007300D9" w:rsidP="007300D9">
      <w:pPr>
        <w:pStyle w:val="a3"/>
        <w:spacing w:line="240" w:lineRule="auto"/>
        <w:rPr>
          <w:rFonts w:ascii="Times New Roman" w:eastAsiaTheme="minorEastAsia" w:hAnsi="Times New Roman" w:cs="Times New Roman"/>
          <w:b/>
          <w:noProof/>
          <w:color w:val="auto"/>
          <w:sz w:val="36"/>
          <w:szCs w:val="20"/>
          <w:lang w:val="en-GB" w:eastAsia="en-US"/>
        </w:rPr>
      </w:pPr>
      <w:r w:rsidRPr="00590A5E">
        <w:rPr>
          <w:rFonts w:ascii="Times New Roman" w:eastAsiaTheme="minorEastAsia" w:hAnsi="Times New Roman" w:cs="Times New Roman"/>
          <w:b/>
          <w:noProof/>
          <w:color w:val="auto"/>
          <w:sz w:val="36"/>
          <w:szCs w:val="20"/>
          <w:lang w:val="en-GB" w:eastAsia="en-US"/>
        </w:rPr>
        <w:t>The Science Impact on Country’s Socio-Economic Development</w:t>
      </w:r>
    </w:p>
    <w:p w14:paraId="527FDBE1" w14:textId="77777777" w:rsidR="007300D9" w:rsidRPr="00590A5E" w:rsidRDefault="007300D9" w:rsidP="007300D9">
      <w:pPr>
        <w:pStyle w:val="a3"/>
        <w:spacing w:line="240" w:lineRule="auto"/>
        <w:rPr>
          <w:rFonts w:ascii="Times New Roman" w:eastAsiaTheme="minorEastAsia" w:hAnsi="Times New Roman" w:cs="Times New Roman"/>
          <w:b/>
          <w:noProof/>
          <w:color w:val="auto"/>
          <w:sz w:val="36"/>
          <w:szCs w:val="20"/>
          <w:lang w:val="en-GB" w:eastAsia="en-US"/>
        </w:rPr>
      </w:pPr>
    </w:p>
    <w:tbl>
      <w:tblPr>
        <w:tblStyle w:val="a5"/>
        <w:tblW w:w="0" w:type="auto"/>
        <w:tblInd w:w="-142" w:type="dxa"/>
        <w:tblBorders>
          <w:top w:val="none" w:sz="0" w:space="0" w:color="auto"/>
          <w:left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2410"/>
        <w:gridCol w:w="2694"/>
        <w:gridCol w:w="2126"/>
        <w:gridCol w:w="2552"/>
      </w:tblGrid>
      <w:tr w:rsidR="007300D9" w14:paraId="1E619070" w14:textId="77777777" w:rsidTr="00C85336">
        <w:trPr>
          <w:trHeight w:val="359"/>
        </w:trPr>
        <w:tc>
          <w:tcPr>
            <w:tcW w:w="2410" w:type="dxa"/>
            <w:tcBorders>
              <w:right w:val="single" w:sz="4" w:space="0" w:color="auto"/>
            </w:tcBorders>
          </w:tcPr>
          <w:p w14:paraId="0E23297F" w14:textId="7C002EC6" w:rsidR="007300D9" w:rsidRPr="00A232B1" w:rsidRDefault="007300D9" w:rsidP="00C85336">
            <w:pPr>
              <w:pStyle w:val="a6"/>
              <w:tabs>
                <w:tab w:val="left" w:pos="9729"/>
                <w:tab w:val="left" w:pos="9923"/>
                <w:tab w:val="left" w:pos="10065"/>
              </w:tabs>
              <w:spacing w:before="0" w:line="240" w:lineRule="auto"/>
              <w:ind w:right="0"/>
              <w:contextualSpacing/>
              <w:rPr>
                <w:rFonts w:ascii="Times New Roman" w:eastAsia="Times New Roman" w:hAnsi="Times New Roman" w:cs="Times New Roman"/>
                <w:b/>
                <w:noProof/>
                <w:color w:val="231F20"/>
                <w:kern w:val="2"/>
                <w:sz w:val="26"/>
                <w:szCs w:val="26"/>
              </w:rPr>
            </w:pPr>
            <w:r>
              <w:rPr>
                <w:rFonts w:ascii="Times New Roman" w:eastAsia="Times New Roman" w:hAnsi="Times New Roman" w:cs="Times New Roman"/>
                <w:b/>
                <w:noProof/>
                <w:color w:val="231F20"/>
                <w:kern w:val="2"/>
                <w:sz w:val="26"/>
                <w:szCs w:val="26"/>
              </w:rPr>
              <w:t xml:space="preserve"> </w:t>
            </w:r>
            <w:r w:rsidR="00403D9A">
              <w:rPr>
                <w:rFonts w:ascii="Times New Roman" w:eastAsia="Times New Roman" w:hAnsi="Times New Roman" w:cs="Times New Roman"/>
                <w:b/>
                <w:noProof/>
                <w:color w:val="231F20"/>
                <w:kern w:val="2"/>
                <w:sz w:val="26"/>
                <w:szCs w:val="26"/>
              </w:rPr>
              <w:t>Anna Ivanova</w:t>
            </w:r>
            <w:r w:rsidRPr="00A232B1">
              <w:rPr>
                <w:rFonts w:ascii="Times New Roman" w:eastAsia="Times New Roman" w:hAnsi="Times New Roman" w:cs="Times New Roman"/>
                <w:b/>
                <w:noProof/>
                <w:color w:val="231F20"/>
                <w:kern w:val="2"/>
                <w:sz w:val="26"/>
                <w:szCs w:val="26"/>
                <w:vertAlign w:val="superscript"/>
              </w:rPr>
              <w:t>1</w:t>
            </w:r>
            <w:r w:rsidRPr="00A232B1">
              <w:rPr>
                <w:rFonts w:ascii="Times New Roman" w:eastAsia="Times New Roman" w:hAnsi="Times New Roman" w:cs="Times New Roman"/>
                <w:b/>
                <w:noProof/>
                <w:color w:val="231F20"/>
                <w:kern w:val="2"/>
                <w:sz w:val="26"/>
                <w:szCs w:val="26"/>
              </w:rPr>
              <w:t>*</w:t>
            </w:r>
          </w:p>
        </w:tc>
        <w:tc>
          <w:tcPr>
            <w:tcW w:w="2694" w:type="dxa"/>
            <w:tcBorders>
              <w:left w:val="single" w:sz="4" w:space="0" w:color="auto"/>
              <w:right w:val="single" w:sz="4" w:space="0" w:color="auto"/>
            </w:tcBorders>
          </w:tcPr>
          <w:p w14:paraId="75FBB00B" w14:textId="1F308E2B" w:rsidR="007300D9" w:rsidRPr="00A232B1" w:rsidRDefault="00403D9A" w:rsidP="00C85336">
            <w:pPr>
              <w:pStyle w:val="a6"/>
              <w:tabs>
                <w:tab w:val="left" w:pos="9729"/>
                <w:tab w:val="left" w:pos="9923"/>
                <w:tab w:val="left" w:pos="10065"/>
              </w:tabs>
              <w:spacing w:line="240" w:lineRule="auto"/>
              <w:ind w:leftChars="-25" w:left="-53" w:right="-39" w:hanging="2"/>
              <w:contextualSpacing/>
              <w:jc w:val="center"/>
              <w:rPr>
                <w:rFonts w:ascii="Times New Roman" w:eastAsia="Times New Roman" w:hAnsi="Times New Roman" w:cs="Times New Roman"/>
                <w:b/>
                <w:noProof/>
                <w:color w:val="231F20"/>
                <w:kern w:val="2"/>
                <w:sz w:val="26"/>
                <w:szCs w:val="26"/>
              </w:rPr>
            </w:pPr>
            <w:r>
              <w:rPr>
                <w:rFonts w:ascii="Times New Roman" w:eastAsia="Times New Roman" w:hAnsi="Times New Roman" w:cs="Times New Roman"/>
                <w:b/>
                <w:noProof/>
                <w:color w:val="231F20"/>
                <w:kern w:val="2"/>
                <w:sz w:val="26"/>
                <w:szCs w:val="26"/>
              </w:rPr>
              <w:t>Klara Ibragimova</w:t>
            </w:r>
            <w:r w:rsidR="007300D9" w:rsidRPr="00A232B1">
              <w:rPr>
                <w:rFonts w:ascii="Times New Roman" w:eastAsia="Times New Roman" w:hAnsi="Times New Roman" w:cs="Times New Roman"/>
                <w:b/>
                <w:noProof/>
                <w:color w:val="231F20"/>
                <w:kern w:val="2"/>
                <w:sz w:val="26"/>
                <w:szCs w:val="26"/>
                <w:vertAlign w:val="superscript"/>
              </w:rPr>
              <w:t>1</w:t>
            </w:r>
            <w:r w:rsidR="007300D9" w:rsidRPr="00A232B1">
              <w:rPr>
                <w:rFonts w:ascii="Times New Roman" w:eastAsia="Times New Roman" w:hAnsi="Times New Roman" w:cs="Times New Roman"/>
                <w:b/>
                <w:noProof/>
                <w:color w:val="231F20"/>
                <w:kern w:val="2"/>
                <w:sz w:val="26"/>
                <w:szCs w:val="26"/>
              </w:rPr>
              <w:t xml:space="preserve"> </w:t>
            </w:r>
          </w:p>
        </w:tc>
        <w:tc>
          <w:tcPr>
            <w:tcW w:w="2126" w:type="dxa"/>
            <w:tcBorders>
              <w:left w:val="single" w:sz="4" w:space="0" w:color="auto"/>
              <w:right w:val="single" w:sz="4" w:space="0" w:color="auto"/>
            </w:tcBorders>
          </w:tcPr>
          <w:p w14:paraId="539D9E11" w14:textId="4E8B3BC6" w:rsidR="007300D9" w:rsidRPr="00A232B1" w:rsidRDefault="007300D9" w:rsidP="00C85336">
            <w:pPr>
              <w:pStyle w:val="a6"/>
              <w:tabs>
                <w:tab w:val="left" w:pos="9729"/>
                <w:tab w:val="left" w:pos="9923"/>
                <w:tab w:val="left" w:pos="10065"/>
              </w:tabs>
              <w:spacing w:before="0" w:line="240" w:lineRule="auto"/>
              <w:ind w:leftChars="-25" w:left="-53" w:right="-39" w:hanging="2"/>
              <w:contextualSpacing/>
              <w:jc w:val="center"/>
              <w:rPr>
                <w:rFonts w:ascii="Times New Roman" w:eastAsia="Times New Roman" w:hAnsi="Times New Roman" w:cs="Times New Roman"/>
                <w:b/>
                <w:noProof/>
                <w:color w:val="231F20"/>
                <w:kern w:val="2"/>
                <w:sz w:val="26"/>
                <w:szCs w:val="26"/>
              </w:rPr>
            </w:pPr>
            <w:r w:rsidRPr="00A232B1">
              <w:rPr>
                <w:rFonts w:ascii="Times New Roman" w:eastAsia="Times New Roman" w:hAnsi="Times New Roman" w:cs="Times New Roman"/>
                <w:b/>
                <w:noProof/>
                <w:color w:val="231F20"/>
                <w:kern w:val="2"/>
                <w:sz w:val="26"/>
                <w:szCs w:val="26"/>
              </w:rPr>
              <w:t xml:space="preserve">Saule </w:t>
            </w:r>
            <w:r w:rsidR="00403D9A">
              <w:rPr>
                <w:rFonts w:ascii="Times New Roman" w:eastAsia="Times New Roman" w:hAnsi="Times New Roman" w:cs="Times New Roman"/>
                <w:b/>
                <w:noProof/>
                <w:color w:val="231F20"/>
                <w:kern w:val="2"/>
                <w:sz w:val="26"/>
                <w:szCs w:val="26"/>
              </w:rPr>
              <w:t>Erimova</w:t>
            </w:r>
            <w:r w:rsidRPr="00A232B1">
              <w:rPr>
                <w:rFonts w:ascii="Times New Roman" w:eastAsia="Times New Roman" w:hAnsi="Times New Roman" w:cs="Times New Roman"/>
                <w:b/>
                <w:noProof/>
                <w:color w:val="231F20"/>
                <w:kern w:val="2"/>
                <w:sz w:val="26"/>
                <w:szCs w:val="26"/>
                <w:vertAlign w:val="superscript"/>
              </w:rPr>
              <w:t>2</w:t>
            </w:r>
            <w:r w:rsidRPr="00A232B1">
              <w:rPr>
                <w:rFonts w:ascii="Times New Roman" w:eastAsia="Times New Roman" w:hAnsi="Times New Roman" w:cs="Times New Roman"/>
                <w:b/>
                <w:noProof/>
                <w:color w:val="231F20"/>
                <w:kern w:val="2"/>
                <w:sz w:val="26"/>
                <w:szCs w:val="26"/>
              </w:rPr>
              <w:t xml:space="preserve"> </w:t>
            </w:r>
          </w:p>
        </w:tc>
        <w:tc>
          <w:tcPr>
            <w:tcW w:w="2552" w:type="dxa"/>
            <w:tcBorders>
              <w:left w:val="single" w:sz="4" w:space="0" w:color="auto"/>
            </w:tcBorders>
          </w:tcPr>
          <w:p w14:paraId="60C5C69E" w14:textId="292EB355" w:rsidR="007300D9" w:rsidRPr="00A232B1" w:rsidRDefault="007300D9" w:rsidP="00C85336">
            <w:pPr>
              <w:pStyle w:val="a6"/>
              <w:tabs>
                <w:tab w:val="left" w:pos="9729"/>
                <w:tab w:val="left" w:pos="9923"/>
                <w:tab w:val="left" w:pos="10065"/>
              </w:tabs>
              <w:spacing w:before="0" w:line="240" w:lineRule="auto"/>
              <w:ind w:leftChars="-25" w:left="-53" w:right="-39" w:hanging="2"/>
              <w:contextualSpacing/>
              <w:jc w:val="center"/>
              <w:rPr>
                <w:rFonts w:ascii="Times New Roman" w:eastAsia="Times New Roman" w:hAnsi="Times New Roman" w:cs="Times New Roman"/>
                <w:b/>
                <w:noProof/>
                <w:color w:val="231F20"/>
                <w:kern w:val="2"/>
                <w:sz w:val="26"/>
                <w:szCs w:val="26"/>
              </w:rPr>
            </w:pPr>
            <w:r w:rsidRPr="00A232B1">
              <w:rPr>
                <w:rFonts w:ascii="Times New Roman" w:eastAsia="Times New Roman" w:hAnsi="Times New Roman" w:cs="Times New Roman"/>
                <w:b/>
                <w:noProof/>
                <w:color w:val="231F20"/>
                <w:kern w:val="2"/>
                <w:sz w:val="26"/>
                <w:szCs w:val="26"/>
              </w:rPr>
              <w:t xml:space="preserve">Guliya </w:t>
            </w:r>
            <w:r w:rsidR="00403D9A">
              <w:rPr>
                <w:rFonts w:ascii="Times New Roman" w:eastAsia="Times New Roman" w:hAnsi="Times New Roman" w:cs="Times New Roman"/>
                <w:b/>
                <w:noProof/>
                <w:color w:val="231F20"/>
                <w:kern w:val="2"/>
                <w:sz w:val="26"/>
                <w:szCs w:val="26"/>
              </w:rPr>
              <w:t>Kvasova</w:t>
            </w:r>
            <w:r w:rsidRPr="00A232B1">
              <w:rPr>
                <w:rFonts w:ascii="Times New Roman" w:eastAsia="Times New Roman" w:hAnsi="Times New Roman" w:cs="Times New Roman"/>
                <w:b/>
                <w:noProof/>
                <w:color w:val="231F20"/>
                <w:kern w:val="2"/>
                <w:sz w:val="26"/>
                <w:szCs w:val="26"/>
                <w:vertAlign w:val="superscript"/>
              </w:rPr>
              <w:t>3</w:t>
            </w:r>
          </w:p>
        </w:tc>
      </w:tr>
    </w:tbl>
    <w:p w14:paraId="1FEEE7E4" w14:textId="77777777" w:rsidR="007300D9" w:rsidRPr="00A232B1" w:rsidRDefault="007300D9" w:rsidP="007300D9">
      <w:pPr>
        <w:pStyle w:val="a6"/>
        <w:tabs>
          <w:tab w:val="left" w:pos="9729"/>
          <w:tab w:val="left" w:pos="9923"/>
          <w:tab w:val="left" w:pos="10065"/>
        </w:tabs>
        <w:spacing w:line="240" w:lineRule="auto"/>
        <w:contextualSpacing/>
        <w:rPr>
          <w:rFonts w:ascii="Times New Roman" w:eastAsia="Times New Roman" w:hAnsi="Times New Roman" w:cs="Times New Roman"/>
          <w:b/>
          <w:noProof/>
          <w:color w:val="231F20"/>
          <w:kern w:val="2"/>
          <w:sz w:val="16"/>
          <w:szCs w:val="16"/>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952"/>
      </w:tblGrid>
      <w:tr w:rsidR="007300D9" w14:paraId="2DDA5FD5" w14:textId="77777777" w:rsidTr="00580EC4">
        <w:tc>
          <w:tcPr>
            <w:tcW w:w="3828" w:type="dxa"/>
            <w:tcBorders>
              <w:right w:val="single" w:sz="4" w:space="0" w:color="auto"/>
            </w:tcBorders>
          </w:tcPr>
          <w:p w14:paraId="2B42C915" w14:textId="6722F6BB" w:rsidR="007300D9" w:rsidRDefault="007300D9" w:rsidP="00C85336">
            <w:pPr>
              <w:ind w:left="164" w:hanging="284"/>
              <w:rPr>
                <w:rFonts w:ascii="Times New Roman" w:eastAsia="Times New Roman" w:hAnsi="Times New Roman" w:cs="Times New Roman"/>
                <w:color w:val="000000"/>
              </w:rPr>
            </w:pPr>
            <w:r w:rsidRPr="00C55319">
              <w:rPr>
                <w:rFonts w:ascii="Times New Roman" w:eastAsia="Times New Roman" w:hAnsi="Times New Roman" w:cs="Times New Roman"/>
                <w:color w:val="000000"/>
                <w:vertAlign w:val="superscript"/>
              </w:rPr>
              <w:t xml:space="preserve">1 </w:t>
            </w:r>
            <w:r w:rsidRPr="00C55319">
              <w:rPr>
                <w:rFonts w:ascii="Times New Roman" w:eastAsia="Times New Roman" w:hAnsi="Times New Roman" w:cs="Times New Roman"/>
                <w:color w:val="000000"/>
                <w:vertAlign w:val="superscript"/>
                <w:lang w:val="en-US"/>
              </w:rPr>
              <w:t xml:space="preserve">    </w:t>
            </w:r>
            <w:r w:rsidR="00403D9A">
              <w:rPr>
                <w:rFonts w:ascii="Times New Roman" w:eastAsia="Times New Roman" w:hAnsi="Times New Roman" w:cs="Times New Roman"/>
                <w:color w:val="000000"/>
                <w:lang w:val="en-US"/>
              </w:rPr>
              <w:t>University of International Business</w:t>
            </w:r>
            <w:r w:rsidRPr="00C55319">
              <w:rPr>
                <w:rFonts w:ascii="Times New Roman" w:eastAsia="Times New Roman" w:hAnsi="Times New Roman" w:cs="Times New Roman"/>
                <w:color w:val="000000"/>
              </w:rPr>
              <w:t xml:space="preserve">, </w:t>
            </w:r>
            <w:proofErr w:type="spellStart"/>
            <w:r w:rsidRPr="00C55319">
              <w:rPr>
                <w:rFonts w:ascii="Times New Roman" w:eastAsia="Times New Roman" w:hAnsi="Times New Roman" w:cs="Times New Roman"/>
                <w:color w:val="000000"/>
              </w:rPr>
              <w:t>Almaty</w:t>
            </w:r>
            <w:proofErr w:type="spellEnd"/>
            <w:r w:rsidRPr="00C55319">
              <w:rPr>
                <w:rFonts w:ascii="Times New Roman" w:eastAsia="Times New Roman" w:hAnsi="Times New Roman" w:cs="Times New Roman"/>
                <w:color w:val="000000"/>
                <w:lang w:val="en-US"/>
              </w:rPr>
              <w:t>,</w:t>
            </w:r>
            <w:r w:rsidRPr="00C55319">
              <w:rPr>
                <w:rFonts w:ascii="Times New Roman" w:eastAsia="Times New Roman" w:hAnsi="Times New Roman" w:cs="Times New Roman"/>
                <w:color w:val="000000"/>
              </w:rPr>
              <w:t xml:space="preserve"> Kazakhstan</w:t>
            </w:r>
          </w:p>
          <w:p w14:paraId="3C28E765" w14:textId="77777777" w:rsidR="007300D9" w:rsidRPr="00C55319" w:rsidRDefault="007300D9" w:rsidP="00C85336">
            <w:pPr>
              <w:ind w:left="164" w:hanging="284"/>
              <w:rPr>
                <w:rFonts w:ascii="Times New Roman" w:eastAsia="Times New Roman" w:hAnsi="Times New Roman" w:cs="Times New Roman"/>
              </w:rPr>
            </w:pPr>
          </w:p>
          <w:p w14:paraId="0841F373" w14:textId="2979BBAF" w:rsidR="007300D9" w:rsidRDefault="007300D9" w:rsidP="00C85336">
            <w:pPr>
              <w:ind w:left="164" w:hanging="284"/>
              <w:rPr>
                <w:rFonts w:ascii="Times New Roman" w:eastAsia="Times New Roman" w:hAnsi="Times New Roman" w:cs="Times New Roman"/>
                <w:color w:val="000000"/>
              </w:rPr>
            </w:pPr>
            <w:r w:rsidRPr="00C55319">
              <w:rPr>
                <w:rFonts w:ascii="Times New Roman" w:eastAsia="Times New Roman" w:hAnsi="Times New Roman" w:cs="Times New Roman"/>
                <w:color w:val="000000"/>
                <w:vertAlign w:val="superscript"/>
              </w:rPr>
              <w:t xml:space="preserve">2 </w:t>
            </w:r>
            <w:r w:rsidRPr="00C55319">
              <w:rPr>
                <w:rFonts w:ascii="Times New Roman" w:eastAsia="Times New Roman" w:hAnsi="Times New Roman" w:cs="Times New Roman"/>
                <w:color w:val="000000"/>
                <w:vertAlign w:val="superscript"/>
                <w:lang w:val="en-US"/>
              </w:rPr>
              <w:t xml:space="preserve"> </w:t>
            </w:r>
            <w:r>
              <w:rPr>
                <w:rFonts w:ascii="Times New Roman" w:eastAsia="Times New Roman" w:hAnsi="Times New Roman" w:cs="Times New Roman"/>
                <w:color w:val="000000"/>
                <w:vertAlign w:val="superscript"/>
                <w:lang w:val="kk-KZ"/>
              </w:rPr>
              <w:t xml:space="preserve"> </w:t>
            </w:r>
            <w:r w:rsidRPr="00C55319">
              <w:rPr>
                <w:rFonts w:ascii="Times New Roman" w:eastAsia="Times New Roman" w:hAnsi="Times New Roman" w:cs="Times New Roman"/>
                <w:color w:val="000000"/>
                <w:vertAlign w:val="superscript"/>
                <w:lang w:val="en-US"/>
              </w:rPr>
              <w:t xml:space="preserve">  </w:t>
            </w:r>
            <w:r w:rsidRPr="00C55319">
              <w:rPr>
                <w:rFonts w:ascii="Times New Roman" w:eastAsia="Times New Roman" w:hAnsi="Times New Roman" w:cs="Times New Roman"/>
                <w:lang w:val="en-US" w:eastAsia="ru-RU"/>
              </w:rPr>
              <w:t xml:space="preserve">Kazakh </w:t>
            </w:r>
            <w:r w:rsidR="00403D9A">
              <w:rPr>
                <w:rFonts w:ascii="Times New Roman" w:eastAsia="Times New Roman" w:hAnsi="Times New Roman" w:cs="Times New Roman"/>
                <w:lang w:val="en-US" w:eastAsia="ru-RU"/>
              </w:rPr>
              <w:t>University</w:t>
            </w:r>
            <w:r w:rsidRPr="00C55319">
              <w:rPr>
                <w:rFonts w:ascii="Times New Roman" w:eastAsia="Times New Roman" w:hAnsi="Times New Roman" w:cs="Times New Roman"/>
                <w:lang w:val="en-US" w:eastAsia="ru-RU"/>
              </w:rPr>
              <w:t xml:space="preserve"> of technology and business, </w:t>
            </w:r>
            <w:r w:rsidR="00403D9A">
              <w:rPr>
                <w:rFonts w:ascii="Times New Roman" w:eastAsia="Times New Roman" w:hAnsi="Times New Roman" w:cs="Times New Roman"/>
                <w:color w:val="000000"/>
                <w:lang w:val="en-US"/>
              </w:rPr>
              <w:t>Astana</w:t>
            </w:r>
            <w:r w:rsidRPr="00C55319">
              <w:rPr>
                <w:rFonts w:ascii="Times New Roman" w:eastAsia="Times New Roman" w:hAnsi="Times New Roman" w:cs="Times New Roman"/>
                <w:color w:val="000000"/>
                <w:lang w:val="en-US"/>
              </w:rPr>
              <w:t>,</w:t>
            </w:r>
            <w:r w:rsidRPr="00C55319">
              <w:rPr>
                <w:rFonts w:ascii="Times New Roman" w:eastAsia="Times New Roman" w:hAnsi="Times New Roman" w:cs="Times New Roman"/>
                <w:color w:val="000000"/>
              </w:rPr>
              <w:t xml:space="preserve"> Kazakhstan</w:t>
            </w:r>
          </w:p>
          <w:p w14:paraId="65252983" w14:textId="77777777" w:rsidR="007300D9" w:rsidRPr="00C55319" w:rsidRDefault="007300D9" w:rsidP="00C85336">
            <w:pPr>
              <w:ind w:left="164" w:hanging="284"/>
              <w:rPr>
                <w:rFonts w:ascii="Times New Roman" w:eastAsia="Times New Roman" w:hAnsi="Times New Roman" w:cs="Times New Roman"/>
                <w:color w:val="000000"/>
              </w:rPr>
            </w:pPr>
          </w:p>
          <w:p w14:paraId="5DB68345" w14:textId="77777777" w:rsidR="007300D9" w:rsidRPr="00C55319" w:rsidRDefault="007300D9" w:rsidP="00C85336">
            <w:pPr>
              <w:ind w:left="164" w:hanging="284"/>
              <w:rPr>
                <w:rFonts w:ascii="Times New Roman" w:eastAsia="Times New Roman" w:hAnsi="Times New Roman" w:cs="Times New Roman"/>
              </w:rPr>
            </w:pPr>
            <w:r w:rsidRPr="00C55319">
              <w:rPr>
                <w:rFonts w:ascii="Times New Roman" w:eastAsia="Times New Roman" w:hAnsi="Times New Roman" w:cs="Times New Roman"/>
                <w:color w:val="000000"/>
                <w:vertAlign w:val="superscript"/>
              </w:rPr>
              <w:t xml:space="preserve">3 </w:t>
            </w:r>
            <w:r w:rsidRPr="00C55319">
              <w:rPr>
                <w:rFonts w:ascii="Times New Roman" w:eastAsia="Times New Roman" w:hAnsi="Times New Roman" w:cs="Times New Roman"/>
                <w:color w:val="000000"/>
                <w:vertAlign w:val="superscript"/>
                <w:lang w:val="en-US"/>
              </w:rPr>
              <w:t xml:space="preserve">    </w:t>
            </w:r>
            <w:r w:rsidRPr="00C55319">
              <w:rPr>
                <w:rFonts w:ascii="Times New Roman" w:eastAsia="Times New Roman" w:hAnsi="Times New Roman" w:cs="Times New Roman"/>
                <w:color w:val="000000"/>
              </w:rPr>
              <w:t xml:space="preserve">M. </w:t>
            </w:r>
            <w:proofErr w:type="spellStart"/>
            <w:r w:rsidRPr="00C55319">
              <w:rPr>
                <w:rFonts w:ascii="Times New Roman" w:eastAsia="Times New Roman" w:hAnsi="Times New Roman" w:cs="Times New Roman"/>
                <w:color w:val="000000"/>
              </w:rPr>
              <w:t>Auezov</w:t>
            </w:r>
            <w:proofErr w:type="spellEnd"/>
            <w:r w:rsidRPr="00C55319">
              <w:rPr>
                <w:rFonts w:ascii="Times New Roman" w:eastAsia="Times New Roman" w:hAnsi="Times New Roman" w:cs="Times New Roman"/>
                <w:color w:val="000000"/>
              </w:rPr>
              <w:t xml:space="preserve"> South Kazakhstan University, </w:t>
            </w:r>
            <w:proofErr w:type="spellStart"/>
            <w:r w:rsidRPr="00C55319">
              <w:rPr>
                <w:rFonts w:ascii="Times New Roman" w:eastAsia="Times New Roman" w:hAnsi="Times New Roman" w:cs="Times New Roman"/>
                <w:color w:val="000000"/>
              </w:rPr>
              <w:t>Shymkent</w:t>
            </w:r>
            <w:proofErr w:type="spellEnd"/>
            <w:r w:rsidRPr="00C55319">
              <w:rPr>
                <w:rFonts w:ascii="Times New Roman" w:eastAsia="Times New Roman" w:hAnsi="Times New Roman" w:cs="Times New Roman"/>
                <w:color w:val="000000"/>
              </w:rPr>
              <w:t>, Kazakhstan</w:t>
            </w:r>
          </w:p>
          <w:p w14:paraId="3DD6D17F" w14:textId="77777777" w:rsidR="007300D9" w:rsidRDefault="007300D9" w:rsidP="00C85336"/>
          <w:p w14:paraId="752FD065" w14:textId="77777777" w:rsidR="007300D9" w:rsidRPr="00C55319" w:rsidRDefault="007300D9" w:rsidP="00C85336">
            <w:pPr>
              <w:ind w:left="-105"/>
              <w:rPr>
                <w:rFonts w:ascii="Times New Roman" w:hAnsi="Times New Roman" w:cs="Times New Roman"/>
              </w:rPr>
            </w:pPr>
            <w:proofErr w:type="spellStart"/>
            <w:r w:rsidRPr="00580EC4">
              <w:rPr>
                <w:rFonts w:ascii="Times New Roman" w:hAnsi="Times New Roman" w:cs="Times New Roman"/>
                <w:b/>
                <w:bCs/>
              </w:rPr>
              <w:t>Corresponding</w:t>
            </w:r>
            <w:proofErr w:type="spellEnd"/>
            <w:r w:rsidRPr="00580EC4">
              <w:rPr>
                <w:rFonts w:ascii="Times New Roman" w:hAnsi="Times New Roman" w:cs="Times New Roman"/>
                <w:b/>
                <w:bCs/>
              </w:rPr>
              <w:t xml:space="preserve"> </w:t>
            </w:r>
            <w:proofErr w:type="spellStart"/>
            <w:r w:rsidRPr="00580EC4">
              <w:rPr>
                <w:rFonts w:ascii="Times New Roman" w:hAnsi="Times New Roman" w:cs="Times New Roman"/>
                <w:b/>
                <w:bCs/>
              </w:rPr>
              <w:t>author</w:t>
            </w:r>
            <w:proofErr w:type="spellEnd"/>
            <w:r w:rsidRPr="00C55319">
              <w:rPr>
                <w:rFonts w:ascii="Times New Roman" w:hAnsi="Times New Roman" w:cs="Times New Roman"/>
              </w:rPr>
              <w:t>:</w:t>
            </w:r>
          </w:p>
          <w:p w14:paraId="465ABC09" w14:textId="202544B1" w:rsidR="007300D9" w:rsidRDefault="00403D9A" w:rsidP="00C85336">
            <w:pPr>
              <w:ind w:left="-105"/>
              <w:rPr>
                <w:lang w:val="en-US"/>
              </w:rPr>
            </w:pPr>
            <w:r w:rsidRPr="00580EC4">
              <w:rPr>
                <w:rFonts w:ascii="Times New Roman" w:hAnsi="Times New Roman" w:cs="Times New Roman"/>
                <w:lang w:val="en-US"/>
              </w:rPr>
              <w:t>Anna Ivanova</w:t>
            </w:r>
            <w:r w:rsidR="007300D9">
              <w:rPr>
                <w:rFonts w:ascii="Times New Roman" w:hAnsi="Times New Roman" w:cs="Times New Roman"/>
                <w:lang w:val="en-US"/>
              </w:rPr>
              <w:t xml:space="preserve"> - </w:t>
            </w:r>
            <w:r w:rsidR="007300D9" w:rsidRPr="00C55319">
              <w:rPr>
                <w:rFonts w:ascii="Times New Roman" w:hAnsi="Times New Roman" w:cs="Times New Roman"/>
                <w:lang w:val="en-US"/>
              </w:rPr>
              <w:t>PhD,</w:t>
            </w:r>
            <w:r w:rsidR="007300D9">
              <w:t xml:space="preserve"> </w:t>
            </w:r>
            <w:r>
              <w:rPr>
                <w:rFonts w:ascii="Times New Roman" w:eastAsia="Times New Roman" w:hAnsi="Times New Roman" w:cs="Times New Roman"/>
                <w:color w:val="000000"/>
                <w:lang w:val="en-US"/>
              </w:rPr>
              <w:t>University of International Business</w:t>
            </w:r>
            <w:r w:rsidRPr="00C55319">
              <w:rPr>
                <w:rFonts w:ascii="Times New Roman" w:eastAsia="Times New Roman" w:hAnsi="Times New Roman" w:cs="Times New Roman"/>
                <w:color w:val="000000"/>
              </w:rPr>
              <w:t xml:space="preserve">, </w:t>
            </w:r>
            <w:r w:rsidR="007300D9" w:rsidRPr="00C55319">
              <w:rPr>
                <w:rFonts w:ascii="Times New Roman" w:hAnsi="Times New Roman" w:cs="Times New Roman"/>
                <w:lang w:val="en-US"/>
              </w:rPr>
              <w:t>Almaty, Kazakhstan</w:t>
            </w:r>
            <w:r w:rsidR="00580EC4">
              <w:rPr>
                <w:rFonts w:ascii="Times New Roman" w:hAnsi="Times New Roman" w:cs="Times New Roman"/>
                <w:lang w:val="en-US"/>
              </w:rPr>
              <w:t>.</w:t>
            </w:r>
          </w:p>
          <w:p w14:paraId="21EC7D2A" w14:textId="1F20484C" w:rsidR="007300D9" w:rsidRPr="00EA2042" w:rsidRDefault="007300D9" w:rsidP="00C85336">
            <w:pPr>
              <w:ind w:left="-105"/>
              <w:rPr>
                <w:rFonts w:ascii="Times New Roman" w:hAnsi="Times New Roman" w:cs="Times New Roman"/>
                <w:lang w:val="en-US"/>
              </w:rPr>
            </w:pPr>
            <w:r w:rsidRPr="00EA2042">
              <w:rPr>
                <w:rFonts w:ascii="Times New Roman" w:hAnsi="Times New Roman" w:cs="Times New Roman"/>
                <w:lang w:val="en-US"/>
              </w:rPr>
              <w:t>Email:</w:t>
            </w:r>
            <w:r>
              <w:rPr>
                <w:rFonts w:ascii="Times New Roman" w:hAnsi="Times New Roman" w:cs="Times New Roman"/>
                <w:lang w:val="en-US"/>
              </w:rPr>
              <w:t xml:space="preserve"> </w:t>
            </w:r>
            <w:hyperlink r:id="rId6" w:history="1">
              <w:r w:rsidR="00403D9A" w:rsidRPr="00994D0B">
                <w:rPr>
                  <w:rStyle w:val="a7"/>
                  <w:rFonts w:ascii="Times New Roman" w:hAnsi="Times New Roman" w:cs="Times New Roman"/>
                  <w:lang w:val="en-US"/>
                </w:rPr>
                <w:t>anna.ivanova@uib.kz</w:t>
              </w:r>
            </w:hyperlink>
            <w:r w:rsidR="00403D9A">
              <w:rPr>
                <w:rFonts w:ascii="Times New Roman" w:hAnsi="Times New Roman" w:cs="Times New Roman"/>
                <w:lang w:val="en-US"/>
              </w:rPr>
              <w:t xml:space="preserve"> </w:t>
            </w:r>
            <w:r>
              <w:rPr>
                <w:rFonts w:ascii="Times New Roman" w:hAnsi="Times New Roman" w:cs="Times New Roman"/>
                <w:lang w:val="en-US"/>
              </w:rPr>
              <w:t xml:space="preserve"> </w:t>
            </w:r>
          </w:p>
          <w:p w14:paraId="088A6A36" w14:textId="77777777" w:rsidR="007300D9" w:rsidRDefault="007300D9" w:rsidP="00C85336">
            <w:pPr>
              <w:ind w:left="-105"/>
              <w:rPr>
                <w:lang w:val="en-US"/>
              </w:rPr>
            </w:pPr>
          </w:p>
          <w:p w14:paraId="0A5C8FAF" w14:textId="77777777" w:rsidR="00580EC4" w:rsidRDefault="007300D9" w:rsidP="00C85336">
            <w:pPr>
              <w:ind w:left="-105"/>
              <w:rPr>
                <w:rFonts w:ascii="Times New Roman" w:hAnsi="Times New Roman" w:cs="Times New Roman"/>
                <w:lang w:val="en-US"/>
              </w:rPr>
            </w:pPr>
            <w:r w:rsidRPr="00141F23">
              <w:rPr>
                <w:rFonts w:ascii="Times New Roman" w:hAnsi="Times New Roman" w:cs="Times New Roman"/>
                <w:b/>
                <w:bCs/>
                <w:lang w:val="en-US"/>
              </w:rPr>
              <w:t>For citation</w:t>
            </w:r>
            <w:r w:rsidRPr="00141F23">
              <w:rPr>
                <w:rFonts w:ascii="Times New Roman" w:hAnsi="Times New Roman" w:cs="Times New Roman"/>
                <w:lang w:val="en-US"/>
              </w:rPr>
              <w:t>:</w:t>
            </w:r>
            <w:r>
              <w:rPr>
                <w:rFonts w:ascii="Times New Roman" w:hAnsi="Times New Roman" w:cs="Times New Roman"/>
                <w:lang w:val="en-US"/>
              </w:rPr>
              <w:t xml:space="preserve"> </w:t>
            </w:r>
          </w:p>
          <w:p w14:paraId="411944B4" w14:textId="3CAB6E44" w:rsidR="007300D9" w:rsidRPr="00141F23" w:rsidRDefault="00403D9A" w:rsidP="00C85336">
            <w:pPr>
              <w:ind w:left="-105"/>
              <w:rPr>
                <w:rFonts w:ascii="Times New Roman" w:hAnsi="Times New Roman" w:cs="Times New Roman"/>
                <w:lang w:val="en-US"/>
              </w:rPr>
            </w:pPr>
            <w:r>
              <w:rPr>
                <w:rFonts w:ascii="Times New Roman" w:hAnsi="Times New Roman" w:cs="Times New Roman"/>
                <w:lang w:val="en-US"/>
              </w:rPr>
              <w:t>Ivanova</w:t>
            </w:r>
            <w:r w:rsidR="007300D9" w:rsidRPr="00141F23">
              <w:rPr>
                <w:rFonts w:ascii="Times New Roman" w:hAnsi="Times New Roman" w:cs="Times New Roman"/>
                <w:lang w:val="en-US"/>
              </w:rPr>
              <w:t>,</w:t>
            </w:r>
            <w:r w:rsidR="007300D9">
              <w:rPr>
                <w:rFonts w:ascii="Times New Roman" w:hAnsi="Times New Roman" w:cs="Times New Roman"/>
                <w:lang w:val="en-US"/>
              </w:rPr>
              <w:t xml:space="preserve"> </w:t>
            </w:r>
            <w:r>
              <w:rPr>
                <w:rFonts w:ascii="Times New Roman" w:hAnsi="Times New Roman" w:cs="Times New Roman"/>
                <w:lang w:val="en-US"/>
              </w:rPr>
              <w:t>A</w:t>
            </w:r>
            <w:r w:rsidR="007300D9">
              <w:rPr>
                <w:rFonts w:ascii="Times New Roman" w:hAnsi="Times New Roman" w:cs="Times New Roman"/>
                <w:lang w:val="en-US"/>
              </w:rPr>
              <w:t>.,</w:t>
            </w:r>
            <w:r w:rsidR="007300D9" w:rsidRPr="00141F23">
              <w:rPr>
                <w:rFonts w:ascii="Times New Roman" w:hAnsi="Times New Roman" w:cs="Times New Roman"/>
                <w:lang w:val="en-US"/>
              </w:rPr>
              <w:t xml:space="preserve"> </w:t>
            </w:r>
            <w:r>
              <w:rPr>
                <w:rFonts w:ascii="Times New Roman" w:hAnsi="Times New Roman" w:cs="Times New Roman"/>
                <w:lang w:val="en-US"/>
              </w:rPr>
              <w:t>Ibragimova,</w:t>
            </w:r>
            <w:r w:rsidR="007300D9">
              <w:rPr>
                <w:rFonts w:ascii="Times New Roman" w:hAnsi="Times New Roman" w:cs="Times New Roman"/>
                <w:lang w:val="en-US"/>
              </w:rPr>
              <w:t xml:space="preserve"> </w:t>
            </w:r>
            <w:r>
              <w:rPr>
                <w:rFonts w:ascii="Times New Roman" w:hAnsi="Times New Roman" w:cs="Times New Roman"/>
                <w:lang w:val="en-US"/>
              </w:rPr>
              <w:t>K.</w:t>
            </w:r>
            <w:r w:rsidR="007300D9">
              <w:rPr>
                <w:rFonts w:ascii="Times New Roman" w:hAnsi="Times New Roman" w:cs="Times New Roman"/>
                <w:lang w:val="en-US"/>
              </w:rPr>
              <w:t>,</w:t>
            </w:r>
            <w:r w:rsidR="007300D9" w:rsidRPr="00141F23">
              <w:rPr>
                <w:rFonts w:ascii="Times New Roman" w:hAnsi="Times New Roman" w:cs="Times New Roman"/>
                <w:lang w:val="en-US"/>
              </w:rPr>
              <w:t xml:space="preserve"> </w:t>
            </w:r>
            <w:proofErr w:type="spellStart"/>
            <w:r>
              <w:rPr>
                <w:rFonts w:ascii="Times New Roman" w:hAnsi="Times New Roman" w:cs="Times New Roman"/>
                <w:lang w:val="en-US"/>
              </w:rPr>
              <w:t>Eri</w:t>
            </w:r>
            <w:r w:rsidR="007300D9" w:rsidRPr="00141F23">
              <w:rPr>
                <w:rFonts w:ascii="Times New Roman" w:hAnsi="Times New Roman" w:cs="Times New Roman"/>
                <w:lang w:val="en-US"/>
              </w:rPr>
              <w:t>mova</w:t>
            </w:r>
            <w:proofErr w:type="spellEnd"/>
            <w:r w:rsidR="007300D9" w:rsidRPr="00141F23">
              <w:rPr>
                <w:rFonts w:ascii="Times New Roman" w:hAnsi="Times New Roman" w:cs="Times New Roman"/>
                <w:lang w:val="en-US"/>
              </w:rPr>
              <w:t>,</w:t>
            </w:r>
            <w:r w:rsidR="007300D9">
              <w:rPr>
                <w:rFonts w:ascii="Times New Roman" w:hAnsi="Times New Roman" w:cs="Times New Roman"/>
                <w:lang w:val="en-US"/>
              </w:rPr>
              <w:t xml:space="preserve"> S., &amp;</w:t>
            </w:r>
            <w:r w:rsidR="007300D9" w:rsidRPr="00141F23">
              <w:rPr>
                <w:rFonts w:ascii="Times New Roman" w:hAnsi="Times New Roman" w:cs="Times New Roman"/>
                <w:lang w:val="en-US"/>
              </w:rPr>
              <w:t xml:space="preserve"> </w:t>
            </w:r>
            <w:proofErr w:type="spellStart"/>
            <w:r>
              <w:rPr>
                <w:rFonts w:ascii="Times New Roman" w:hAnsi="Times New Roman" w:cs="Times New Roman"/>
                <w:lang w:val="en-US"/>
              </w:rPr>
              <w:t>Kva</w:t>
            </w:r>
            <w:r w:rsidR="007300D9" w:rsidRPr="00141F23">
              <w:rPr>
                <w:rFonts w:ascii="Times New Roman" w:hAnsi="Times New Roman" w:cs="Times New Roman"/>
                <w:lang w:val="en-US"/>
              </w:rPr>
              <w:t>sova</w:t>
            </w:r>
            <w:proofErr w:type="spellEnd"/>
            <w:r w:rsidR="007300D9">
              <w:rPr>
                <w:rFonts w:ascii="Times New Roman" w:hAnsi="Times New Roman" w:cs="Times New Roman"/>
                <w:lang w:val="en-US"/>
              </w:rPr>
              <w:t>, G.</w:t>
            </w:r>
            <w:r w:rsidR="007300D9" w:rsidRPr="00141F23">
              <w:rPr>
                <w:rFonts w:ascii="Times New Roman" w:hAnsi="Times New Roman" w:cs="Times New Roman"/>
                <w:lang w:val="en-US"/>
              </w:rPr>
              <w:t xml:space="preserve"> (2022). The Science Impact on Country’s Socio-Economic Development. Eurasian Journal of Economic and Business Studies, </w:t>
            </w:r>
            <w:r w:rsidR="007300D9">
              <w:rPr>
                <w:rFonts w:ascii="Times New Roman" w:hAnsi="Times New Roman" w:cs="Times New Roman"/>
                <w:lang w:val="en-US"/>
              </w:rPr>
              <w:t>64</w:t>
            </w:r>
            <w:r w:rsidR="007300D9" w:rsidRPr="00141F23">
              <w:rPr>
                <w:rFonts w:ascii="Times New Roman" w:hAnsi="Times New Roman" w:cs="Times New Roman"/>
                <w:lang w:val="en-US"/>
              </w:rPr>
              <w:t xml:space="preserve">(3), </w:t>
            </w:r>
            <w:r w:rsidR="007300D9">
              <w:rPr>
                <w:rFonts w:ascii="Times New Roman" w:hAnsi="Times New Roman" w:cs="Times New Roman"/>
                <w:lang w:val="en-US"/>
              </w:rPr>
              <w:t>3-12.</w:t>
            </w:r>
            <w:r w:rsidR="007300D9" w:rsidRPr="00141F23">
              <w:rPr>
                <w:rFonts w:ascii="Times New Roman" w:hAnsi="Times New Roman" w:cs="Times New Roman"/>
                <w:lang w:val="en-US"/>
              </w:rPr>
              <w:t xml:space="preserve"> </w:t>
            </w:r>
          </w:p>
          <w:p w14:paraId="016D71E1" w14:textId="77777777" w:rsidR="007300D9" w:rsidRPr="00141F23" w:rsidRDefault="007300D9" w:rsidP="00C85336">
            <w:pPr>
              <w:ind w:left="-105"/>
              <w:rPr>
                <w:rFonts w:ascii="Times New Roman" w:hAnsi="Times New Roman" w:cs="Times New Roman"/>
                <w:lang w:val="en-US"/>
              </w:rPr>
            </w:pPr>
          </w:p>
          <w:p w14:paraId="6BE49EC2" w14:textId="77777777" w:rsidR="00580EC4" w:rsidRDefault="007300D9" w:rsidP="00C85336">
            <w:pPr>
              <w:ind w:left="-105"/>
              <w:rPr>
                <w:rFonts w:ascii="Times New Roman" w:hAnsi="Times New Roman" w:cs="Times New Roman"/>
                <w:lang w:val="en-US"/>
              </w:rPr>
            </w:pPr>
            <w:r w:rsidRPr="00141F23">
              <w:rPr>
                <w:rFonts w:ascii="Times New Roman" w:hAnsi="Times New Roman" w:cs="Times New Roman"/>
                <w:b/>
                <w:bCs/>
                <w:lang w:val="en-US"/>
              </w:rPr>
              <w:t>Conflict of interest</w:t>
            </w:r>
            <w:r w:rsidRPr="00141F23">
              <w:rPr>
                <w:rFonts w:ascii="Times New Roman" w:hAnsi="Times New Roman" w:cs="Times New Roman"/>
                <w:lang w:val="en-US"/>
              </w:rPr>
              <w:t>:</w:t>
            </w:r>
          </w:p>
          <w:p w14:paraId="5EB678F6" w14:textId="1C00F5DB" w:rsidR="007300D9" w:rsidRPr="00141F23" w:rsidRDefault="007300D9" w:rsidP="00C85336">
            <w:pPr>
              <w:ind w:left="-105"/>
              <w:rPr>
                <w:rFonts w:ascii="Times New Roman" w:hAnsi="Times New Roman" w:cs="Times New Roman"/>
                <w:lang w:val="en-US"/>
              </w:rPr>
            </w:pPr>
            <w:r w:rsidRPr="00141F23">
              <w:rPr>
                <w:rFonts w:ascii="Times New Roman" w:hAnsi="Times New Roman" w:cs="Times New Roman"/>
                <w:lang w:val="en-US"/>
              </w:rPr>
              <w:t xml:space="preserve"> author</w:t>
            </w:r>
            <w:r>
              <w:rPr>
                <w:rFonts w:ascii="Times New Roman" w:hAnsi="Times New Roman" w:cs="Times New Roman"/>
                <w:lang w:val="en-US"/>
              </w:rPr>
              <w:t>(</w:t>
            </w:r>
            <w:r w:rsidRPr="00141F23">
              <w:rPr>
                <w:rFonts w:ascii="Times New Roman" w:hAnsi="Times New Roman" w:cs="Times New Roman"/>
                <w:lang w:val="en-US"/>
              </w:rPr>
              <w:t>s</w:t>
            </w:r>
            <w:r>
              <w:rPr>
                <w:rFonts w:ascii="Times New Roman" w:hAnsi="Times New Roman" w:cs="Times New Roman"/>
                <w:lang w:val="en-US"/>
              </w:rPr>
              <w:t>)</w:t>
            </w:r>
            <w:r w:rsidRPr="00141F23">
              <w:rPr>
                <w:rFonts w:ascii="Times New Roman" w:hAnsi="Times New Roman" w:cs="Times New Roman"/>
                <w:lang w:val="en-US"/>
              </w:rPr>
              <w:t xml:space="preserve"> declare that there is no conflict of interest.</w:t>
            </w:r>
          </w:p>
        </w:tc>
        <w:tc>
          <w:tcPr>
            <w:tcW w:w="5952" w:type="dxa"/>
            <w:tcBorders>
              <w:left w:val="single" w:sz="4" w:space="0" w:color="auto"/>
            </w:tcBorders>
          </w:tcPr>
          <w:p w14:paraId="194B665D" w14:textId="77777777" w:rsidR="007300D9" w:rsidRPr="00C55319" w:rsidRDefault="007300D9" w:rsidP="00C85336">
            <w:pPr>
              <w:spacing w:after="240" w:line="270" w:lineRule="exact"/>
              <w:rPr>
                <w:rFonts w:ascii="Arial Rounded MT Bold" w:hAnsi="Arial Rounded MT Bold"/>
                <w:sz w:val="20"/>
                <w:szCs w:val="20"/>
                <w:lang w:val="kk-KZ"/>
              </w:rPr>
            </w:pPr>
            <w:r w:rsidRPr="00A232B1">
              <w:rPr>
                <w:rFonts w:ascii="Times New Roman" w:hAnsi="Times New Roman" w:cs="Times New Roman"/>
                <w:b/>
                <w:noProof/>
                <w:spacing w:val="-3"/>
                <w:sz w:val="20"/>
                <w:szCs w:val="20"/>
              </w:rPr>
              <w:t>Abstract</w:t>
            </w:r>
          </w:p>
          <w:p w14:paraId="7CA2B96D" w14:textId="77777777" w:rsidR="007300D9" w:rsidRPr="00A232B1" w:rsidRDefault="007300D9" w:rsidP="00C85336">
            <w:pPr>
              <w:pStyle w:val="a6"/>
              <w:tabs>
                <w:tab w:val="left" w:pos="9729"/>
                <w:tab w:val="left" w:pos="9923"/>
                <w:tab w:val="left" w:pos="10065"/>
              </w:tabs>
              <w:snapToGrid/>
              <w:spacing w:before="0" w:line="276" w:lineRule="auto"/>
              <w:ind w:right="0"/>
              <w:rPr>
                <w:rFonts w:ascii="Times New Roman" w:eastAsiaTheme="minorEastAsia" w:hAnsi="Times New Roman" w:cs="Times New Roman"/>
                <w:bCs/>
                <w:color w:val="auto"/>
                <w:kern w:val="2"/>
                <w:sz w:val="20"/>
                <w:szCs w:val="20"/>
                <w:shd w:val="clear" w:color="auto" w:fill="FFFFFF"/>
              </w:rPr>
            </w:pPr>
            <w:r w:rsidRPr="00A232B1">
              <w:rPr>
                <w:rFonts w:ascii="Times New Roman" w:hAnsi="Times New Roman" w:cs="Times New Roman"/>
                <w:bCs/>
                <w:color w:val="auto"/>
                <w:sz w:val="20"/>
                <w:szCs w:val="20"/>
              </w:rPr>
              <w:t>Studies that address the issues of statistical measurement, algorithms</w:t>
            </w:r>
            <w:r w:rsidRPr="00A232B1">
              <w:rPr>
                <w:rFonts w:ascii="Times New Roman" w:hAnsi="Times New Roman" w:cs="Times New Roman"/>
                <w:bCs/>
                <w:color w:val="auto"/>
                <w:sz w:val="20"/>
                <w:szCs w:val="20"/>
                <w:lang w:val="kk-KZ"/>
              </w:rPr>
              <w:t>,</w:t>
            </w:r>
            <w:r w:rsidRPr="00A232B1">
              <w:rPr>
                <w:rFonts w:ascii="Times New Roman" w:hAnsi="Times New Roman" w:cs="Times New Roman"/>
                <w:bCs/>
                <w:color w:val="auto"/>
                <w:sz w:val="20"/>
                <w:szCs w:val="20"/>
              </w:rPr>
              <w:t xml:space="preserve"> and methods of analysis and assessment of the science impact on </w:t>
            </w:r>
            <w:r w:rsidRPr="00A232B1">
              <w:rPr>
                <w:rFonts w:ascii="Times New Roman" w:hAnsi="Times New Roman" w:cs="Times New Roman"/>
                <w:bCs/>
                <w:color w:val="auto"/>
                <w:sz w:val="20"/>
                <w:szCs w:val="20"/>
                <w:lang w:val="kk-KZ"/>
              </w:rPr>
              <w:t xml:space="preserve">a </w:t>
            </w:r>
            <w:r w:rsidRPr="00A232B1">
              <w:rPr>
                <w:rFonts w:ascii="Times New Roman" w:hAnsi="Times New Roman" w:cs="Times New Roman"/>
                <w:bCs/>
                <w:color w:val="auto"/>
                <w:sz w:val="20"/>
                <w:szCs w:val="20"/>
              </w:rPr>
              <w:t xml:space="preserve">country’s socio-economic development are still poorly developed. The degree of research in this area, taking into account the Kazakh specifics, is extremely low. </w:t>
            </w:r>
            <w:r w:rsidRPr="00A232B1">
              <w:rPr>
                <w:rFonts w:ascii="Times New Roman" w:hAnsi="Times New Roman" w:cs="Times New Roman"/>
                <w:bCs/>
                <w:color w:val="auto"/>
                <w:sz w:val="20"/>
                <w:szCs w:val="20"/>
                <w:lang w:val="kk-KZ"/>
              </w:rPr>
              <w:t>The aim</w:t>
            </w:r>
            <w:r w:rsidRPr="00A232B1">
              <w:rPr>
                <w:rFonts w:ascii="Times New Roman" w:hAnsi="Times New Roman" w:cs="Times New Roman"/>
                <w:bCs/>
                <w:color w:val="auto"/>
                <w:sz w:val="20"/>
                <w:szCs w:val="20"/>
              </w:rPr>
              <w:t xml:space="preserve"> of this study is to research the assessment methods of science impact on the country’s social and economic development and conduct an appropriate assessment using the example of Kazakhstan. The conceptual framework of the methodology is the Impact Assessment Model </w:t>
            </w:r>
            <w:r w:rsidRPr="00A232B1">
              <w:rPr>
                <w:rFonts w:ascii="Times New Roman" w:hAnsi="Times New Roman" w:cs="Times New Roman"/>
                <w:bCs/>
                <w:color w:val="auto"/>
                <w:sz w:val="20"/>
                <w:szCs w:val="20"/>
                <w:lang w:val="kk-KZ"/>
              </w:rPr>
              <w:t>which</w:t>
            </w:r>
            <w:r w:rsidRPr="00A232B1">
              <w:rPr>
                <w:rFonts w:ascii="Times New Roman" w:hAnsi="Times New Roman" w:cs="Times New Roman"/>
                <w:bCs/>
                <w:color w:val="auto"/>
                <w:sz w:val="20"/>
                <w:szCs w:val="20"/>
              </w:rPr>
              <w:t xml:space="preserve"> assesses the science impact on the development of the country through input (science development) and output (social and economic development) parameters. The information base includes the statistical data from the Bureau of National Statistics for the period from 2011 to 2020. The research results show that the assessment of the science impact can be performed at different levels, as well as different goals, objectives, technological trajectories, and economic results that countries strive to achieve. There are index and econometric methods, microeconomics, case studies, patent and bibliometric studies and surveys to assess the science impact. Each has its own advantages and disadvantages. Today the potential of Kazakhstani science has not yet been revealed and the results of scientific research are used not enough in solving applied problems of the social and economic development of Kazakhstan. The scientific results obtained in the research course can be applied in the activities of Kazakhstani Ministries and can be used in the educational process</w:t>
            </w:r>
            <w:r w:rsidRPr="00A232B1">
              <w:rPr>
                <w:rFonts w:ascii="Times New Roman" w:eastAsiaTheme="minorEastAsia" w:hAnsi="Times New Roman" w:cs="Times New Roman"/>
                <w:bCs/>
                <w:color w:val="auto"/>
                <w:kern w:val="2"/>
                <w:sz w:val="20"/>
                <w:szCs w:val="20"/>
                <w:shd w:val="clear" w:color="auto" w:fill="FFFFFF"/>
              </w:rPr>
              <w:t xml:space="preserve">.  </w:t>
            </w:r>
          </w:p>
          <w:p w14:paraId="09B07AEB" w14:textId="77777777" w:rsidR="007300D9" w:rsidRPr="00A232B1" w:rsidRDefault="007300D9" w:rsidP="00C85336">
            <w:pPr>
              <w:pStyle w:val="a6"/>
              <w:tabs>
                <w:tab w:val="left" w:pos="9729"/>
                <w:tab w:val="left" w:pos="9923"/>
                <w:tab w:val="left" w:pos="10065"/>
              </w:tabs>
              <w:snapToGrid/>
              <w:spacing w:before="0" w:line="276" w:lineRule="auto"/>
              <w:ind w:right="0"/>
              <w:rPr>
                <w:rFonts w:ascii="Times New Roman" w:hAnsi="Times New Roman" w:cs="Times New Roman"/>
                <w:b/>
                <w:bCs/>
                <w:noProof/>
                <w:color w:val="auto"/>
                <w:spacing w:val="-3"/>
                <w:sz w:val="20"/>
                <w:szCs w:val="20"/>
                <w:shd w:val="clear" w:color="auto" w:fill="FFFFFF"/>
              </w:rPr>
            </w:pPr>
          </w:p>
          <w:p w14:paraId="526847A3" w14:textId="77777777" w:rsidR="007300D9" w:rsidRPr="00414559" w:rsidRDefault="007300D9" w:rsidP="00C85336">
            <w:pPr>
              <w:pStyle w:val="a6"/>
              <w:tabs>
                <w:tab w:val="left" w:pos="9729"/>
                <w:tab w:val="left" w:pos="9923"/>
                <w:tab w:val="left" w:pos="10065"/>
              </w:tabs>
              <w:snapToGrid/>
              <w:spacing w:before="0" w:line="276" w:lineRule="auto"/>
              <w:ind w:right="0"/>
              <w:rPr>
                <w:rFonts w:ascii="Times New Roman" w:hAnsi="Times New Roman" w:cs="Times New Roman"/>
                <w:noProof/>
                <w:color w:val="auto"/>
                <w:spacing w:val="-10"/>
                <w:sz w:val="20"/>
                <w:szCs w:val="20"/>
                <w:shd w:val="clear" w:color="auto" w:fill="FFFFFF"/>
              </w:rPr>
            </w:pPr>
            <w:r w:rsidRPr="00580EC4">
              <w:rPr>
                <w:rFonts w:ascii="Times New Roman" w:hAnsi="Times New Roman" w:cs="Times New Roman"/>
                <w:b/>
                <w:noProof/>
                <w:color w:val="auto"/>
                <w:spacing w:val="-3"/>
                <w:sz w:val="20"/>
                <w:szCs w:val="20"/>
                <w:shd w:val="clear" w:color="auto" w:fill="FFFFFF"/>
              </w:rPr>
              <w:t>Keywords:</w:t>
            </w:r>
            <w:r w:rsidRPr="00414559">
              <w:rPr>
                <w:rFonts w:ascii="Times New Roman" w:hAnsi="Times New Roman" w:cs="Times New Roman"/>
                <w:b/>
                <w:noProof/>
                <w:color w:val="auto"/>
                <w:spacing w:val="-3"/>
                <w:sz w:val="20"/>
                <w:szCs w:val="20"/>
                <w:shd w:val="clear" w:color="auto" w:fill="FFFFFF"/>
              </w:rPr>
              <w:t xml:space="preserve"> </w:t>
            </w:r>
            <w:r w:rsidRPr="00414559">
              <w:rPr>
                <w:rFonts w:ascii="Times New Roman" w:hAnsi="Times New Roman" w:cs="Times New Roman"/>
                <w:noProof/>
                <w:color w:val="auto"/>
                <w:spacing w:val="-3"/>
                <w:sz w:val="20"/>
                <w:szCs w:val="20"/>
                <w:shd w:val="clear" w:color="auto" w:fill="FFFFFF"/>
              </w:rPr>
              <w:t>Economics, Science, Technology, Society, Impact, R&amp;D</w:t>
            </w:r>
          </w:p>
          <w:p w14:paraId="05910FE3" w14:textId="77777777" w:rsidR="007300D9" w:rsidRDefault="007300D9" w:rsidP="00C85336">
            <w:pPr>
              <w:pStyle w:val="a6"/>
              <w:tabs>
                <w:tab w:val="left" w:pos="9729"/>
                <w:tab w:val="left" w:pos="9923"/>
                <w:tab w:val="left" w:pos="10065"/>
              </w:tabs>
              <w:snapToGrid/>
              <w:spacing w:before="0" w:line="276" w:lineRule="auto"/>
              <w:ind w:right="0"/>
              <w:rPr>
                <w:rFonts w:ascii="Times New Roman" w:hAnsi="Times New Roman" w:cs="Times New Roman"/>
                <w:b/>
                <w:bCs/>
                <w:i/>
                <w:iCs/>
                <w:noProof/>
                <w:color w:val="231F20"/>
                <w:spacing w:val="-3"/>
                <w:sz w:val="20"/>
                <w:szCs w:val="20"/>
                <w:shd w:val="clear" w:color="auto" w:fill="FFFFFF"/>
              </w:rPr>
            </w:pPr>
          </w:p>
          <w:p w14:paraId="291B1883" w14:textId="77777777" w:rsidR="007300D9" w:rsidRPr="00414559" w:rsidRDefault="007300D9" w:rsidP="00C85336">
            <w:pPr>
              <w:pStyle w:val="a6"/>
              <w:tabs>
                <w:tab w:val="left" w:pos="9729"/>
                <w:tab w:val="left" w:pos="9923"/>
                <w:tab w:val="left" w:pos="10065"/>
              </w:tabs>
              <w:snapToGrid/>
              <w:spacing w:before="0" w:line="276" w:lineRule="auto"/>
              <w:ind w:right="0"/>
              <w:rPr>
                <w:rFonts w:ascii="Times New Roman" w:hAnsi="Times New Roman" w:cs="Times New Roman"/>
                <w:noProof/>
                <w:color w:val="231F20"/>
                <w:spacing w:val="-3"/>
                <w:sz w:val="20"/>
                <w:szCs w:val="20"/>
                <w:shd w:val="clear" w:color="auto" w:fill="FFFFFF"/>
              </w:rPr>
            </w:pPr>
            <w:r w:rsidRPr="00580EC4">
              <w:rPr>
                <w:rFonts w:ascii="Times New Roman" w:hAnsi="Times New Roman" w:cs="Times New Roman"/>
                <w:b/>
                <w:bCs/>
                <w:noProof/>
                <w:color w:val="231F20"/>
                <w:spacing w:val="-3"/>
                <w:sz w:val="20"/>
                <w:szCs w:val="20"/>
                <w:shd w:val="clear" w:color="auto" w:fill="FFFFFF"/>
              </w:rPr>
              <w:t>SCSTI</w:t>
            </w:r>
            <w:r w:rsidRPr="00580EC4">
              <w:rPr>
                <w:rFonts w:ascii="Times New Roman" w:hAnsi="Times New Roman" w:cs="Times New Roman"/>
                <w:noProof/>
                <w:color w:val="231F20"/>
                <w:spacing w:val="-3"/>
                <w:sz w:val="20"/>
                <w:szCs w:val="20"/>
                <w:shd w:val="clear" w:color="auto" w:fill="FFFFFF"/>
              </w:rPr>
              <w:t>:</w:t>
            </w:r>
            <w:r w:rsidRPr="00EA2042">
              <w:rPr>
                <w:rFonts w:ascii="Times New Roman" w:hAnsi="Times New Roman" w:cs="Times New Roman"/>
                <w:b/>
                <w:bCs/>
                <w:i/>
                <w:iCs/>
                <w:noProof/>
                <w:color w:val="231F20"/>
                <w:spacing w:val="-3"/>
                <w:sz w:val="20"/>
                <w:szCs w:val="20"/>
                <w:shd w:val="clear" w:color="auto" w:fill="FFFFFF"/>
              </w:rPr>
              <w:t xml:space="preserve"> </w:t>
            </w:r>
            <w:r w:rsidRPr="00EA2042">
              <w:rPr>
                <w:rFonts w:ascii="Times New Roman" w:hAnsi="Times New Roman" w:cs="Times New Roman"/>
                <w:noProof/>
                <w:color w:val="231F20"/>
                <w:spacing w:val="-3"/>
                <w:sz w:val="20"/>
                <w:szCs w:val="20"/>
                <w:shd w:val="clear" w:color="auto" w:fill="FFFFFF"/>
              </w:rPr>
              <w:t>12.21.25</w:t>
            </w:r>
          </w:p>
          <w:p w14:paraId="0F88110A" w14:textId="77777777" w:rsidR="007300D9" w:rsidRPr="00414559" w:rsidRDefault="007300D9" w:rsidP="00C85336">
            <w:pPr>
              <w:spacing w:line="276" w:lineRule="auto"/>
              <w:rPr>
                <w:rFonts w:ascii="Times New Roman" w:hAnsi="Times New Roman" w:cs="Times New Roman"/>
                <w:noProof/>
                <w:color w:val="231F20"/>
                <w:spacing w:val="-3"/>
                <w:szCs w:val="20"/>
                <w:shd w:val="clear" w:color="auto" w:fill="FFFFFF"/>
              </w:rPr>
            </w:pPr>
            <w:r w:rsidRPr="00580EC4">
              <w:rPr>
                <w:rFonts w:ascii="Times New Roman" w:hAnsi="Times New Roman" w:cs="Times New Roman"/>
                <w:b/>
                <w:noProof/>
                <w:color w:val="231F20"/>
                <w:spacing w:val="-3"/>
                <w:sz w:val="20"/>
                <w:szCs w:val="20"/>
                <w:shd w:val="clear" w:color="auto" w:fill="FFFFFF"/>
              </w:rPr>
              <w:t>JEL Code</w:t>
            </w:r>
            <w:r w:rsidRPr="00580EC4">
              <w:rPr>
                <w:rFonts w:ascii="Times New Roman" w:hAnsi="Times New Roman" w:cs="Times New Roman"/>
                <w:noProof/>
                <w:color w:val="231F20"/>
                <w:spacing w:val="-3"/>
                <w:sz w:val="20"/>
                <w:szCs w:val="20"/>
                <w:shd w:val="clear" w:color="auto" w:fill="FFFFFF"/>
              </w:rPr>
              <w:t>:</w:t>
            </w:r>
            <w:r w:rsidRPr="00414559">
              <w:rPr>
                <w:rFonts w:ascii="Times New Roman" w:hAnsi="Times New Roman" w:cs="Times New Roman"/>
                <w:noProof/>
                <w:color w:val="231F20"/>
                <w:spacing w:val="-3"/>
                <w:sz w:val="20"/>
                <w:szCs w:val="20"/>
                <w:shd w:val="clear" w:color="auto" w:fill="FFFFFF"/>
              </w:rPr>
              <w:t> </w:t>
            </w:r>
            <w:r w:rsidRPr="00414559">
              <w:rPr>
                <w:rFonts w:ascii="Times New Roman" w:hAnsi="Times New Roman" w:cs="Times New Roman"/>
                <w:noProof/>
                <w:color w:val="231F20"/>
                <w:spacing w:val="-3"/>
                <w:szCs w:val="20"/>
                <w:shd w:val="clear" w:color="auto" w:fill="FFFFFF"/>
              </w:rPr>
              <w:t xml:space="preserve">B41, </w:t>
            </w:r>
            <w:r w:rsidRPr="00414559">
              <w:rPr>
                <w:rFonts w:ascii="Times New Roman" w:hAnsi="Times New Roman" w:cs="Times New Roman"/>
                <w:noProof/>
                <w:color w:val="231F20"/>
                <w:spacing w:val="-3"/>
                <w:sz w:val="20"/>
                <w:szCs w:val="20"/>
                <w:shd w:val="clear" w:color="auto" w:fill="FFFFFF"/>
              </w:rPr>
              <w:t>O11,O</w:t>
            </w:r>
            <w:r w:rsidRPr="00414559">
              <w:rPr>
                <w:rFonts w:ascii="Times New Roman" w:hAnsi="Times New Roman" w:cs="Times New Roman"/>
                <w:noProof/>
                <w:color w:val="231F20"/>
                <w:spacing w:val="-3"/>
                <w:szCs w:val="20"/>
                <w:shd w:val="clear" w:color="auto" w:fill="FFFFFF"/>
              </w:rPr>
              <w:t>33</w:t>
            </w:r>
          </w:p>
          <w:p w14:paraId="72026FFE" w14:textId="77777777" w:rsidR="007300D9" w:rsidRDefault="007300D9" w:rsidP="00C85336">
            <w:pPr>
              <w:rPr>
                <w:rFonts w:ascii="Arial" w:hAnsi="Arial" w:cs="Arial"/>
                <w:color w:val="000000" w:themeColor="text1"/>
                <w:sz w:val="16"/>
                <w:szCs w:val="16"/>
              </w:rPr>
            </w:pPr>
          </w:p>
          <w:p w14:paraId="628F486D" w14:textId="32E62B19" w:rsidR="007300D9" w:rsidRPr="00EA2042" w:rsidRDefault="007300D9" w:rsidP="00C85336">
            <w:pPr>
              <w:jc w:val="both"/>
              <w:rPr>
                <w:rFonts w:ascii="Times New Roman" w:hAnsi="Times New Roman" w:cs="Times New Roman"/>
                <w:sz w:val="20"/>
                <w:szCs w:val="20"/>
              </w:rPr>
            </w:pPr>
            <w:proofErr w:type="spellStart"/>
            <w:r w:rsidRPr="00580EC4">
              <w:rPr>
                <w:rFonts w:ascii="Times New Roman" w:hAnsi="Times New Roman" w:cs="Times New Roman"/>
                <w:b/>
                <w:bCs/>
                <w:color w:val="000000" w:themeColor="text1"/>
                <w:sz w:val="20"/>
                <w:szCs w:val="20"/>
              </w:rPr>
              <w:t>Acknowledgements</w:t>
            </w:r>
            <w:proofErr w:type="spellEnd"/>
            <w:r w:rsidRPr="00580EC4">
              <w:rPr>
                <w:rFonts w:ascii="Times New Roman" w:hAnsi="Times New Roman" w:cs="Times New Roman"/>
                <w:b/>
                <w:bCs/>
                <w:color w:val="000000" w:themeColor="text1"/>
                <w:sz w:val="20"/>
                <w:szCs w:val="20"/>
              </w:rPr>
              <w:t>:</w:t>
            </w:r>
            <w:r w:rsidRPr="00EA2042">
              <w:rPr>
                <w:rFonts w:ascii="Times New Roman" w:hAnsi="Times New Roman" w:cs="Times New Roman"/>
                <w:b/>
                <w:bCs/>
                <w:i/>
                <w:iCs/>
                <w:color w:val="000000" w:themeColor="text1"/>
                <w:sz w:val="20"/>
                <w:szCs w:val="20"/>
                <w:lang w:val="en-US"/>
              </w:rPr>
              <w:t xml:space="preserve"> </w:t>
            </w:r>
            <w:proofErr w:type="spellStart"/>
            <w:r w:rsidRPr="00EA2042">
              <w:rPr>
                <w:rFonts w:ascii="Times New Roman" w:hAnsi="Times New Roman" w:cs="Times New Roman"/>
                <w:sz w:val="20"/>
                <w:szCs w:val="20"/>
              </w:rPr>
              <w:t>This</w:t>
            </w:r>
            <w:proofErr w:type="spellEnd"/>
            <w:r w:rsidRPr="00EA2042">
              <w:rPr>
                <w:rFonts w:ascii="Times New Roman" w:hAnsi="Times New Roman" w:cs="Times New Roman"/>
                <w:sz w:val="20"/>
                <w:szCs w:val="20"/>
              </w:rPr>
              <w:t xml:space="preserve"> </w:t>
            </w:r>
            <w:proofErr w:type="spellStart"/>
            <w:r w:rsidRPr="00EA2042">
              <w:rPr>
                <w:rFonts w:ascii="Times New Roman" w:hAnsi="Times New Roman" w:cs="Times New Roman"/>
                <w:sz w:val="20"/>
                <w:szCs w:val="20"/>
              </w:rPr>
              <w:t>research</w:t>
            </w:r>
            <w:proofErr w:type="spellEnd"/>
            <w:r w:rsidRPr="00EA2042">
              <w:rPr>
                <w:rFonts w:ascii="Times New Roman" w:hAnsi="Times New Roman" w:cs="Times New Roman"/>
                <w:sz w:val="20"/>
                <w:szCs w:val="20"/>
              </w:rPr>
              <w:t xml:space="preserve"> </w:t>
            </w:r>
            <w:proofErr w:type="spellStart"/>
            <w:r w:rsidRPr="00EA2042">
              <w:rPr>
                <w:rFonts w:ascii="Times New Roman" w:hAnsi="Times New Roman" w:cs="Times New Roman"/>
                <w:sz w:val="20"/>
                <w:szCs w:val="20"/>
              </w:rPr>
              <w:t>article</w:t>
            </w:r>
            <w:proofErr w:type="spellEnd"/>
            <w:r w:rsidRPr="00EA2042">
              <w:rPr>
                <w:rFonts w:ascii="Times New Roman" w:hAnsi="Times New Roman" w:cs="Times New Roman"/>
                <w:sz w:val="20"/>
                <w:szCs w:val="20"/>
              </w:rPr>
              <w:t xml:space="preserve"> </w:t>
            </w:r>
            <w:proofErr w:type="spellStart"/>
            <w:r w:rsidRPr="00EA2042">
              <w:rPr>
                <w:rFonts w:ascii="Times New Roman" w:hAnsi="Times New Roman" w:cs="Times New Roman"/>
                <w:sz w:val="20"/>
                <w:szCs w:val="20"/>
              </w:rPr>
              <w:t>has</w:t>
            </w:r>
            <w:proofErr w:type="spellEnd"/>
            <w:r w:rsidRPr="00EA2042">
              <w:rPr>
                <w:rFonts w:ascii="Times New Roman" w:hAnsi="Times New Roman" w:cs="Times New Roman"/>
                <w:sz w:val="20"/>
                <w:szCs w:val="20"/>
              </w:rPr>
              <w:t xml:space="preserve"> </w:t>
            </w:r>
            <w:proofErr w:type="spellStart"/>
            <w:r w:rsidRPr="00EA2042">
              <w:rPr>
                <w:rFonts w:ascii="Times New Roman" w:hAnsi="Times New Roman" w:cs="Times New Roman"/>
                <w:sz w:val="20"/>
                <w:szCs w:val="20"/>
              </w:rPr>
              <w:t>been</w:t>
            </w:r>
            <w:proofErr w:type="spellEnd"/>
            <w:r w:rsidRPr="00EA2042">
              <w:rPr>
                <w:rFonts w:ascii="Times New Roman" w:hAnsi="Times New Roman" w:cs="Times New Roman"/>
                <w:sz w:val="20"/>
                <w:szCs w:val="20"/>
              </w:rPr>
              <w:t xml:space="preserve"> </w:t>
            </w:r>
            <w:proofErr w:type="spellStart"/>
            <w:r w:rsidRPr="00EA2042">
              <w:rPr>
                <w:rFonts w:ascii="Times New Roman" w:hAnsi="Times New Roman" w:cs="Times New Roman"/>
                <w:sz w:val="20"/>
                <w:szCs w:val="20"/>
              </w:rPr>
              <w:t>supported</w:t>
            </w:r>
            <w:proofErr w:type="spellEnd"/>
            <w:r w:rsidRPr="00EA2042">
              <w:rPr>
                <w:rFonts w:ascii="Times New Roman" w:hAnsi="Times New Roman" w:cs="Times New Roman"/>
                <w:sz w:val="20"/>
                <w:szCs w:val="20"/>
              </w:rPr>
              <w:t xml:space="preserve"> </w:t>
            </w:r>
            <w:proofErr w:type="spellStart"/>
            <w:r w:rsidRPr="00EA2042">
              <w:rPr>
                <w:rFonts w:ascii="Times New Roman" w:hAnsi="Times New Roman" w:cs="Times New Roman"/>
                <w:sz w:val="20"/>
                <w:szCs w:val="20"/>
              </w:rPr>
              <w:t>by</w:t>
            </w:r>
            <w:proofErr w:type="spellEnd"/>
            <w:r w:rsidRPr="00EA2042">
              <w:rPr>
                <w:rFonts w:ascii="Times New Roman" w:hAnsi="Times New Roman" w:cs="Times New Roman"/>
                <w:sz w:val="20"/>
                <w:szCs w:val="20"/>
              </w:rPr>
              <w:t xml:space="preserve"> </w:t>
            </w:r>
            <w:proofErr w:type="spellStart"/>
            <w:r w:rsidRPr="00EA2042">
              <w:rPr>
                <w:rFonts w:ascii="Times New Roman" w:hAnsi="Times New Roman" w:cs="Times New Roman"/>
                <w:sz w:val="20"/>
                <w:szCs w:val="20"/>
              </w:rPr>
              <w:t>the</w:t>
            </w:r>
            <w:proofErr w:type="spellEnd"/>
            <w:r w:rsidRPr="00EA2042">
              <w:rPr>
                <w:rFonts w:ascii="Times New Roman" w:hAnsi="Times New Roman" w:cs="Times New Roman"/>
                <w:sz w:val="20"/>
                <w:szCs w:val="20"/>
              </w:rPr>
              <w:t xml:space="preserve"> </w:t>
            </w:r>
            <w:proofErr w:type="spellStart"/>
            <w:r w:rsidRPr="00EA2042">
              <w:rPr>
                <w:rFonts w:ascii="Times New Roman" w:hAnsi="Times New Roman" w:cs="Times New Roman"/>
                <w:sz w:val="20"/>
                <w:szCs w:val="20"/>
              </w:rPr>
              <w:t>Ministry</w:t>
            </w:r>
            <w:proofErr w:type="spellEnd"/>
            <w:r w:rsidRPr="00EA2042">
              <w:rPr>
                <w:rFonts w:ascii="Times New Roman" w:hAnsi="Times New Roman" w:cs="Times New Roman"/>
                <w:sz w:val="20"/>
                <w:szCs w:val="20"/>
              </w:rPr>
              <w:t xml:space="preserve"> </w:t>
            </w:r>
            <w:proofErr w:type="spellStart"/>
            <w:r w:rsidRPr="00EA2042">
              <w:rPr>
                <w:rFonts w:ascii="Times New Roman" w:hAnsi="Times New Roman" w:cs="Times New Roman"/>
                <w:sz w:val="20"/>
                <w:szCs w:val="20"/>
              </w:rPr>
              <w:t>of</w:t>
            </w:r>
            <w:proofErr w:type="spellEnd"/>
            <w:r w:rsidRPr="00EA2042">
              <w:rPr>
                <w:rFonts w:ascii="Times New Roman" w:hAnsi="Times New Roman" w:cs="Times New Roman"/>
                <w:sz w:val="20"/>
                <w:szCs w:val="20"/>
              </w:rPr>
              <w:t xml:space="preserve"> Science</w:t>
            </w:r>
            <w:r w:rsidR="00403D9A">
              <w:rPr>
                <w:rFonts w:ascii="Times New Roman" w:hAnsi="Times New Roman" w:cs="Times New Roman"/>
                <w:sz w:val="20"/>
                <w:szCs w:val="20"/>
                <w:lang w:val="en-US"/>
              </w:rPr>
              <w:t xml:space="preserve"> and Higher Education</w:t>
            </w:r>
            <w:r w:rsidRPr="00EA2042">
              <w:rPr>
                <w:rFonts w:ascii="Times New Roman" w:hAnsi="Times New Roman" w:cs="Times New Roman"/>
                <w:sz w:val="20"/>
                <w:szCs w:val="20"/>
              </w:rPr>
              <w:t xml:space="preserve"> </w:t>
            </w:r>
            <w:proofErr w:type="spellStart"/>
            <w:r w:rsidRPr="00EA2042">
              <w:rPr>
                <w:rFonts w:ascii="Times New Roman" w:hAnsi="Times New Roman" w:cs="Times New Roman"/>
                <w:sz w:val="20"/>
                <w:szCs w:val="20"/>
              </w:rPr>
              <w:t>of</w:t>
            </w:r>
            <w:proofErr w:type="spellEnd"/>
            <w:r w:rsidRPr="00EA2042">
              <w:rPr>
                <w:rFonts w:ascii="Times New Roman" w:hAnsi="Times New Roman" w:cs="Times New Roman"/>
                <w:sz w:val="20"/>
                <w:szCs w:val="20"/>
              </w:rPr>
              <w:t xml:space="preserve"> </w:t>
            </w:r>
            <w:proofErr w:type="spellStart"/>
            <w:r w:rsidRPr="00EA2042">
              <w:rPr>
                <w:rFonts w:ascii="Times New Roman" w:hAnsi="Times New Roman" w:cs="Times New Roman"/>
                <w:sz w:val="20"/>
                <w:szCs w:val="20"/>
              </w:rPr>
              <w:t>the</w:t>
            </w:r>
            <w:proofErr w:type="spellEnd"/>
            <w:r w:rsidRPr="00EA2042">
              <w:rPr>
                <w:rFonts w:ascii="Times New Roman" w:hAnsi="Times New Roman" w:cs="Times New Roman"/>
                <w:sz w:val="20"/>
                <w:szCs w:val="20"/>
              </w:rPr>
              <w:t xml:space="preserve"> Republic </w:t>
            </w:r>
            <w:proofErr w:type="spellStart"/>
            <w:r w:rsidRPr="00EA2042">
              <w:rPr>
                <w:rFonts w:ascii="Times New Roman" w:hAnsi="Times New Roman" w:cs="Times New Roman"/>
                <w:sz w:val="20"/>
                <w:szCs w:val="20"/>
              </w:rPr>
              <w:t>of</w:t>
            </w:r>
            <w:proofErr w:type="spellEnd"/>
            <w:r w:rsidRPr="00EA2042">
              <w:rPr>
                <w:rFonts w:ascii="Times New Roman" w:hAnsi="Times New Roman" w:cs="Times New Roman"/>
                <w:sz w:val="20"/>
                <w:szCs w:val="20"/>
              </w:rPr>
              <w:t xml:space="preserve"> Kazakhstan </w:t>
            </w:r>
            <w:proofErr w:type="spellStart"/>
            <w:r w:rsidRPr="00EA2042">
              <w:rPr>
                <w:rFonts w:ascii="Times New Roman" w:hAnsi="Times New Roman" w:cs="Times New Roman"/>
                <w:sz w:val="20"/>
                <w:szCs w:val="20"/>
              </w:rPr>
              <w:t>within</w:t>
            </w:r>
            <w:proofErr w:type="spellEnd"/>
            <w:r w:rsidRPr="00EA2042">
              <w:rPr>
                <w:rFonts w:ascii="Times New Roman" w:hAnsi="Times New Roman" w:cs="Times New Roman"/>
                <w:sz w:val="20"/>
                <w:szCs w:val="20"/>
              </w:rPr>
              <w:t xml:space="preserve"> </w:t>
            </w:r>
            <w:proofErr w:type="spellStart"/>
            <w:r w:rsidRPr="00EA2042">
              <w:rPr>
                <w:rFonts w:ascii="Times New Roman" w:hAnsi="Times New Roman" w:cs="Times New Roman"/>
                <w:sz w:val="20"/>
                <w:szCs w:val="20"/>
              </w:rPr>
              <w:t>the</w:t>
            </w:r>
            <w:proofErr w:type="spellEnd"/>
            <w:r w:rsidRPr="00EA2042">
              <w:rPr>
                <w:rFonts w:ascii="Times New Roman" w:hAnsi="Times New Roman" w:cs="Times New Roman"/>
                <w:sz w:val="20"/>
                <w:szCs w:val="20"/>
              </w:rPr>
              <w:t xml:space="preserve"> </w:t>
            </w:r>
            <w:proofErr w:type="spellStart"/>
            <w:r w:rsidRPr="00EA2042">
              <w:rPr>
                <w:rFonts w:ascii="Times New Roman" w:hAnsi="Times New Roman" w:cs="Times New Roman"/>
                <w:sz w:val="20"/>
                <w:szCs w:val="20"/>
              </w:rPr>
              <w:t>project</w:t>
            </w:r>
            <w:proofErr w:type="spellEnd"/>
            <w:r w:rsidRPr="00EA2042">
              <w:rPr>
                <w:rFonts w:ascii="Times New Roman" w:hAnsi="Times New Roman" w:cs="Times New Roman"/>
                <w:sz w:val="20"/>
                <w:szCs w:val="20"/>
              </w:rPr>
              <w:t xml:space="preserve"> «The </w:t>
            </w:r>
            <w:proofErr w:type="spellStart"/>
            <w:r w:rsidRPr="00EA2042">
              <w:rPr>
                <w:rFonts w:ascii="Times New Roman" w:hAnsi="Times New Roman" w:cs="Times New Roman"/>
                <w:sz w:val="20"/>
                <w:szCs w:val="20"/>
              </w:rPr>
              <w:t>science</w:t>
            </w:r>
            <w:proofErr w:type="spellEnd"/>
            <w:r w:rsidRPr="00EA2042">
              <w:rPr>
                <w:rFonts w:ascii="Times New Roman" w:hAnsi="Times New Roman" w:cs="Times New Roman"/>
                <w:sz w:val="20"/>
                <w:szCs w:val="20"/>
              </w:rPr>
              <w:t xml:space="preserve"> </w:t>
            </w:r>
            <w:proofErr w:type="spellStart"/>
            <w:r w:rsidRPr="00EA2042">
              <w:rPr>
                <w:rFonts w:ascii="Times New Roman" w:hAnsi="Times New Roman" w:cs="Times New Roman"/>
                <w:sz w:val="20"/>
                <w:szCs w:val="20"/>
              </w:rPr>
              <w:t>impact</w:t>
            </w:r>
            <w:proofErr w:type="spellEnd"/>
            <w:r w:rsidRPr="00EA2042">
              <w:rPr>
                <w:rFonts w:ascii="Times New Roman" w:hAnsi="Times New Roman" w:cs="Times New Roman"/>
                <w:sz w:val="20"/>
                <w:szCs w:val="20"/>
              </w:rPr>
              <w:t xml:space="preserve"> </w:t>
            </w:r>
            <w:proofErr w:type="spellStart"/>
            <w:r w:rsidRPr="00EA2042">
              <w:rPr>
                <w:rFonts w:ascii="Times New Roman" w:hAnsi="Times New Roman" w:cs="Times New Roman"/>
                <w:sz w:val="20"/>
                <w:szCs w:val="20"/>
              </w:rPr>
              <w:t>on</w:t>
            </w:r>
            <w:proofErr w:type="spellEnd"/>
            <w:r w:rsidRPr="00EA2042">
              <w:rPr>
                <w:rFonts w:ascii="Times New Roman" w:hAnsi="Times New Roman" w:cs="Times New Roman"/>
                <w:sz w:val="20"/>
                <w:szCs w:val="20"/>
              </w:rPr>
              <w:t xml:space="preserve"> </w:t>
            </w:r>
            <w:proofErr w:type="spellStart"/>
            <w:r w:rsidRPr="00EA2042">
              <w:rPr>
                <w:rFonts w:ascii="Times New Roman" w:hAnsi="Times New Roman" w:cs="Times New Roman"/>
                <w:sz w:val="20"/>
                <w:szCs w:val="20"/>
              </w:rPr>
              <w:t>Kazakhstan’s</w:t>
            </w:r>
            <w:proofErr w:type="spellEnd"/>
            <w:r w:rsidRPr="00EA2042">
              <w:rPr>
                <w:rFonts w:ascii="Times New Roman" w:hAnsi="Times New Roman" w:cs="Times New Roman"/>
                <w:sz w:val="20"/>
                <w:szCs w:val="20"/>
              </w:rPr>
              <w:t xml:space="preserve"> </w:t>
            </w:r>
            <w:proofErr w:type="spellStart"/>
            <w:r w:rsidRPr="00EA2042">
              <w:rPr>
                <w:rFonts w:ascii="Times New Roman" w:hAnsi="Times New Roman" w:cs="Times New Roman"/>
                <w:sz w:val="20"/>
                <w:szCs w:val="20"/>
              </w:rPr>
              <w:t>socio-economic</w:t>
            </w:r>
            <w:proofErr w:type="spellEnd"/>
            <w:r w:rsidRPr="00EA2042">
              <w:rPr>
                <w:rFonts w:ascii="Times New Roman" w:hAnsi="Times New Roman" w:cs="Times New Roman"/>
                <w:sz w:val="20"/>
                <w:szCs w:val="20"/>
              </w:rPr>
              <w:t xml:space="preserve"> </w:t>
            </w:r>
            <w:proofErr w:type="spellStart"/>
            <w:r w:rsidRPr="00EA2042">
              <w:rPr>
                <w:rFonts w:ascii="Times New Roman" w:hAnsi="Times New Roman" w:cs="Times New Roman"/>
                <w:sz w:val="20"/>
                <w:szCs w:val="20"/>
              </w:rPr>
              <w:t>development</w:t>
            </w:r>
            <w:proofErr w:type="spellEnd"/>
            <w:r w:rsidRPr="00EA2042">
              <w:rPr>
                <w:rFonts w:ascii="Times New Roman" w:hAnsi="Times New Roman" w:cs="Times New Roman"/>
                <w:sz w:val="20"/>
                <w:szCs w:val="20"/>
              </w:rPr>
              <w:t>» (IRN AP0</w:t>
            </w:r>
            <w:r w:rsidR="00403D9A">
              <w:rPr>
                <w:rFonts w:ascii="Times New Roman" w:hAnsi="Times New Roman" w:cs="Times New Roman"/>
                <w:sz w:val="20"/>
                <w:szCs w:val="20"/>
                <w:lang w:val="en-US"/>
              </w:rPr>
              <w:t>0000000</w:t>
            </w:r>
            <w:r w:rsidRPr="00EA2042">
              <w:rPr>
                <w:rFonts w:ascii="Times New Roman" w:hAnsi="Times New Roman" w:cs="Times New Roman"/>
                <w:sz w:val="20"/>
                <w:szCs w:val="20"/>
              </w:rPr>
              <w:t>).</w:t>
            </w:r>
          </w:p>
        </w:tc>
      </w:tr>
    </w:tbl>
    <w:p w14:paraId="2D9B26E0" w14:textId="77777777" w:rsidR="007300D9" w:rsidRDefault="007300D9" w:rsidP="007300D9"/>
    <w:p w14:paraId="342F3791" w14:textId="77777777" w:rsidR="00007C31" w:rsidRDefault="00007C31" w:rsidP="007300D9">
      <w:pPr>
        <w:ind w:firstLine="426"/>
      </w:pPr>
    </w:p>
    <w:sectPr w:rsidR="00007C31" w:rsidSect="00243139">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algun Gothic">
    <w:altName w:val="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0D9"/>
    <w:rsid w:val="00007C31"/>
    <w:rsid w:val="00243139"/>
    <w:rsid w:val="00403D9A"/>
    <w:rsid w:val="004E2F19"/>
    <w:rsid w:val="00580EC4"/>
    <w:rsid w:val="007300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39EFF"/>
  <w15:chartTrackingRefBased/>
  <w15:docId w15:val="{BD636035-8842-4181-959F-B8BC23F78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00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7300D9"/>
    <w:pPr>
      <w:snapToGrid w:val="0"/>
      <w:spacing w:after="0" w:line="312" w:lineRule="auto"/>
      <w:jc w:val="both"/>
    </w:pPr>
    <w:rPr>
      <w:rFonts w:ascii="Malgun Gothic" w:eastAsia="Malgun Gothic" w:hAnsi="Arial Unicode MS" w:cs="Gulim"/>
      <w:color w:val="000000"/>
      <w:sz w:val="17"/>
      <w:szCs w:val="17"/>
      <w:lang w:val="en-US" w:eastAsia="ko-KR"/>
    </w:rPr>
  </w:style>
  <w:style w:type="character" w:customStyle="1" w:styleId="a4">
    <w:name w:val="Основной текст Знак"/>
    <w:basedOn w:val="a0"/>
    <w:link w:val="a3"/>
    <w:rsid w:val="007300D9"/>
    <w:rPr>
      <w:rFonts w:ascii="Malgun Gothic" w:eastAsia="Malgun Gothic" w:hAnsi="Arial Unicode MS" w:cs="Gulim"/>
      <w:color w:val="000000"/>
      <w:sz w:val="17"/>
      <w:szCs w:val="17"/>
      <w:lang w:val="en-US" w:eastAsia="ko-KR"/>
    </w:rPr>
  </w:style>
  <w:style w:type="table" w:styleId="a5">
    <w:name w:val="Table Grid"/>
    <w:basedOn w:val="a1"/>
    <w:uiPriority w:val="39"/>
    <w:rsid w:val="00730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차례제"/>
    <w:basedOn w:val="a"/>
    <w:rsid w:val="007300D9"/>
    <w:pPr>
      <w:snapToGrid w:val="0"/>
      <w:spacing w:before="280" w:after="0" w:line="480" w:lineRule="auto"/>
      <w:ind w:right="400"/>
      <w:jc w:val="both"/>
    </w:pPr>
    <w:rPr>
      <w:rFonts w:ascii="Malgun Gothic" w:eastAsia="Malgun Gothic" w:hAnsi="Malgun Gothic" w:cs="Gulim"/>
      <w:color w:val="000000"/>
      <w:lang w:val="en-US" w:eastAsia="ko-KR"/>
    </w:rPr>
  </w:style>
  <w:style w:type="character" w:styleId="a7">
    <w:name w:val="Hyperlink"/>
    <w:basedOn w:val="a0"/>
    <w:uiPriority w:val="99"/>
    <w:unhideWhenUsed/>
    <w:rsid w:val="007300D9"/>
    <w:rPr>
      <w:color w:val="0563C1" w:themeColor="hyperlink"/>
      <w:u w:val="single"/>
    </w:rPr>
  </w:style>
  <w:style w:type="character" w:styleId="a8">
    <w:name w:val="Unresolved Mention"/>
    <w:basedOn w:val="a0"/>
    <w:uiPriority w:val="99"/>
    <w:semiHidden/>
    <w:unhideWhenUsed/>
    <w:rsid w:val="00403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na.ivanova@uib.kz"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438</Words>
  <Characters>2499</Characters>
  <DocSecurity>0</DocSecurity>
  <Lines>48</Lines>
  <Paragraphs>18</Paragraphs>
  <ScaleCrop>false</ScaleCrop>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2023-02-27T12:56:00Z</dcterms:created>
  <dcterms:modified xsi:type="dcterms:W3CDTF">2024-04-23T21:11:00Z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d0bea589-2571-4dc7-bdab-393b99d60a7c</vt:lpwstr>
  </property>
</Properties>
</file>